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ACB06" w14:textId="77777777" w:rsidR="00C60A01" w:rsidRPr="00C9615F" w:rsidRDefault="003144FB" w:rsidP="00A901BA">
      <w:pPr>
        <w:spacing w:before="0" w:line="240" w:lineRule="auto"/>
        <w:rPr>
          <w:rFonts w:ascii="Microsoft YaHei" w:eastAsia="Microsoft YaHei" w:hAnsi="Microsoft YaHei"/>
          <w:b/>
          <w:bCs/>
          <w:szCs w:val="21"/>
          <w:lang w:eastAsia="zh-CN"/>
        </w:rPr>
      </w:pPr>
      <w:r w:rsidRPr="00C9615F">
        <w:rPr>
          <w:rFonts w:ascii="Microsoft YaHei" w:eastAsia="Microsoft YaHei" w:hAnsi="Microsoft YaHei" w:cs="SimSun"/>
          <w:b/>
          <w:bCs/>
          <w:szCs w:val="21"/>
          <w:lang w:val="zh-Hans" w:eastAsia="zh-CN"/>
        </w:rPr>
        <w:t>什么是零售租赁合同（</w:t>
      </w:r>
      <w:r w:rsidRPr="00C9615F">
        <w:rPr>
          <w:rFonts w:ascii="Microsoft YaHei" w:eastAsia="Microsoft YaHei" w:hAnsi="Microsoft YaHei" w:cs="SimSun"/>
          <w:b/>
          <w:bCs/>
          <w:szCs w:val="21"/>
          <w:lang w:val="zh-Hans" w:eastAsia="zh-CN"/>
        </w:rPr>
        <w:t>retail lease</w:t>
      </w:r>
      <w:r w:rsidRPr="00C9615F">
        <w:rPr>
          <w:rFonts w:ascii="Microsoft YaHei" w:eastAsia="Microsoft YaHei" w:hAnsi="Microsoft YaHei" w:cs="SimSun"/>
          <w:b/>
          <w:bCs/>
          <w:szCs w:val="21"/>
          <w:lang w:val="zh-Hans" w:eastAsia="zh-CN"/>
        </w:rPr>
        <w:t>）？</w:t>
      </w:r>
    </w:p>
    <w:p w14:paraId="289B8444" w14:textId="77777777" w:rsidR="005D538F" w:rsidRPr="00C9615F" w:rsidRDefault="003144FB" w:rsidP="00A901BA">
      <w:pPr>
        <w:spacing w:line="240" w:lineRule="auto"/>
        <w:rPr>
          <w:rFonts w:ascii="Microsoft YaHei" w:eastAsia="Microsoft YaHei" w:hAnsi="Microsoft YaHei"/>
          <w:szCs w:val="21"/>
          <w:lang w:eastAsia="zh-CN"/>
        </w:rPr>
      </w:pPr>
      <w:r w:rsidRPr="00C9615F">
        <w:rPr>
          <w:rFonts w:ascii="Microsoft YaHei" w:eastAsia="Microsoft YaHei" w:hAnsi="Microsoft YaHei" w:cs="SimSun"/>
          <w:szCs w:val="21"/>
          <w:lang w:val="zh-Hans" w:eastAsia="zh-CN"/>
        </w:rPr>
        <w:t>零售租赁合同是租户与房东（业主）之间签订的具有法律约束力的合同，旨在占用某个场所，主要用于商品零售、商品租赁或提供零售服务。</w:t>
      </w:r>
    </w:p>
    <w:p w14:paraId="712DEB6F" w14:textId="77777777" w:rsidR="00C60A01" w:rsidRPr="00C9615F" w:rsidRDefault="003144FB" w:rsidP="00A901BA">
      <w:pPr>
        <w:spacing w:line="240" w:lineRule="auto"/>
        <w:ind w:right="-169"/>
        <w:rPr>
          <w:rFonts w:ascii="Microsoft YaHei" w:eastAsia="Microsoft YaHei" w:hAnsi="Microsoft YaHei"/>
          <w:szCs w:val="21"/>
        </w:rPr>
      </w:pPr>
      <w:proofErr w:type="spellStart"/>
      <w:r w:rsidRPr="00C9615F">
        <w:rPr>
          <w:rFonts w:ascii="Microsoft YaHei" w:eastAsia="Microsoft YaHei" w:hAnsi="Microsoft YaHei" w:cs="SimSun"/>
          <w:szCs w:val="21"/>
          <w:lang w:val="zh-Hans"/>
        </w:rPr>
        <w:t>维多利亚州的零售租赁合同受</w:t>
      </w:r>
      <w:proofErr w:type="spellEnd"/>
      <w:r w:rsidR="00F673CC" w:rsidRPr="00C9615F">
        <w:rPr>
          <w:rFonts w:ascii="Microsoft YaHei" w:eastAsia="Microsoft YaHei" w:hAnsi="Microsoft YaHei" w:cs="SimSun"/>
          <w:i/>
          <w:iCs/>
          <w:szCs w:val="21"/>
          <w:lang w:val="zh-Hans"/>
        </w:rPr>
        <w:t xml:space="preserve">《2003 </w:t>
      </w:r>
      <w:proofErr w:type="spellStart"/>
      <w:r w:rsidR="00F673CC" w:rsidRPr="00C9615F">
        <w:rPr>
          <w:rFonts w:ascii="Microsoft YaHei" w:eastAsia="Microsoft YaHei" w:hAnsi="Microsoft YaHei" w:cs="SimSun"/>
          <w:i/>
          <w:iCs/>
          <w:szCs w:val="21"/>
          <w:lang w:val="zh-Hans"/>
        </w:rPr>
        <w:t>年零售租赁法</w:t>
      </w:r>
      <w:proofErr w:type="spellEnd"/>
      <w:r w:rsidR="00F673CC" w:rsidRPr="00C9615F">
        <w:rPr>
          <w:rFonts w:ascii="Microsoft YaHei" w:eastAsia="Microsoft YaHei" w:hAnsi="Microsoft YaHei" w:cs="SimSun"/>
          <w:i/>
          <w:iCs/>
          <w:szCs w:val="21"/>
          <w:lang w:val="zh-Hans"/>
        </w:rPr>
        <w:t>》（Retail Leases Act 2003）</w:t>
      </w:r>
      <w:proofErr w:type="spellStart"/>
      <w:r w:rsidRPr="00C9615F">
        <w:rPr>
          <w:rFonts w:ascii="Microsoft YaHei" w:eastAsia="Microsoft YaHei" w:hAnsi="Microsoft YaHei" w:cs="SimSun"/>
          <w:szCs w:val="21"/>
          <w:lang w:val="zh-Hans"/>
        </w:rPr>
        <w:t>及其相关法规的管辖</w:t>
      </w:r>
      <w:proofErr w:type="spellEnd"/>
      <w:r w:rsidRPr="00C9615F">
        <w:rPr>
          <w:rFonts w:ascii="Microsoft YaHei" w:eastAsia="Microsoft YaHei" w:hAnsi="Microsoft YaHei" w:cs="SimSun"/>
          <w:szCs w:val="21"/>
          <w:lang w:val="zh-Hans"/>
        </w:rPr>
        <w:t>。</w:t>
      </w:r>
    </w:p>
    <w:p w14:paraId="09ADED26" w14:textId="77777777" w:rsidR="006B5FF5" w:rsidRPr="00C9615F" w:rsidRDefault="003144FB" w:rsidP="00A901BA">
      <w:pPr>
        <w:spacing w:line="240" w:lineRule="auto"/>
        <w:rPr>
          <w:rFonts w:ascii="Microsoft YaHei" w:eastAsia="Microsoft YaHei" w:hAnsi="Microsoft YaHei"/>
          <w:b/>
          <w:bCs/>
          <w:szCs w:val="21"/>
        </w:rPr>
      </w:pPr>
      <w:proofErr w:type="spellStart"/>
      <w:r w:rsidRPr="00C9615F">
        <w:rPr>
          <w:rFonts w:ascii="Microsoft YaHei" w:eastAsia="Microsoft YaHei" w:hAnsi="Microsoft YaHei" w:cs="SimSun"/>
          <w:b/>
          <w:bCs/>
          <w:szCs w:val="21"/>
          <w:lang w:val="zh-Hans"/>
        </w:rPr>
        <w:t>您需要了解什么</w:t>
      </w:r>
      <w:proofErr w:type="spellEnd"/>
      <w:r w:rsidRPr="00C9615F">
        <w:rPr>
          <w:rFonts w:ascii="Microsoft YaHei" w:eastAsia="Microsoft YaHei" w:hAnsi="Microsoft YaHei" w:cs="SimSun"/>
          <w:b/>
          <w:bCs/>
          <w:szCs w:val="21"/>
          <w:lang w:val="zh-Hans"/>
        </w:rPr>
        <w:t>？</w:t>
      </w:r>
    </w:p>
    <w:p w14:paraId="706F8CF7" w14:textId="69758046" w:rsidR="005E40E8" w:rsidRPr="00C9615F" w:rsidRDefault="003144FB" w:rsidP="00A901BA">
      <w:pPr>
        <w:spacing w:line="240" w:lineRule="auto"/>
        <w:ind w:right="114"/>
        <w:rPr>
          <w:rFonts w:ascii="Microsoft YaHei" w:eastAsia="Microsoft YaHei" w:hAnsi="Microsoft YaHei"/>
          <w:szCs w:val="21"/>
        </w:rPr>
      </w:pPr>
      <w:proofErr w:type="spellStart"/>
      <w:r w:rsidRPr="00C9615F">
        <w:rPr>
          <w:rFonts w:ascii="Microsoft YaHei" w:eastAsia="Microsoft YaHei" w:hAnsi="Microsoft YaHei" w:cs="SimSun"/>
          <w:szCs w:val="21"/>
          <w:lang w:val="zh-Hans"/>
        </w:rPr>
        <w:t>房东必须向有意向的租户提供</w:t>
      </w:r>
      <w:proofErr w:type="spellEnd"/>
      <w:proofErr w:type="gramStart"/>
      <w:r w:rsidRPr="00C9615F">
        <w:rPr>
          <w:rFonts w:ascii="Microsoft YaHei" w:eastAsia="Microsoft YaHei" w:hAnsi="Microsoft YaHei" w:cs="SimSun"/>
          <w:szCs w:val="21"/>
          <w:lang w:val="zh-Hans"/>
        </w:rPr>
        <w:t>：</w:t>
      </w:r>
      <w:r w:rsidRPr="00C9615F">
        <w:rPr>
          <w:rFonts w:ascii="Microsoft YaHei" w:eastAsia="Microsoft YaHei" w:hAnsi="Microsoft YaHei" w:cs="SimSun"/>
          <w:szCs w:val="21"/>
          <w:lang w:val="zh-Hans"/>
        </w:rPr>
        <w:t>(</w:t>
      </w:r>
      <w:proofErr w:type="gramEnd"/>
      <w:r w:rsidRPr="00C9615F">
        <w:rPr>
          <w:rFonts w:ascii="Microsoft YaHei" w:eastAsia="Microsoft YaHei" w:hAnsi="Microsoft YaHei" w:cs="SimSun"/>
          <w:szCs w:val="21"/>
          <w:lang w:val="zh-Hans"/>
        </w:rPr>
        <w:t xml:space="preserve">1) </w:t>
      </w:r>
      <w:proofErr w:type="spellStart"/>
      <w:r w:rsidRPr="00C9615F">
        <w:rPr>
          <w:rFonts w:ascii="Microsoft YaHei" w:eastAsia="Microsoft YaHei" w:hAnsi="Microsoft YaHei" w:cs="SimSun"/>
          <w:szCs w:val="21"/>
          <w:lang w:val="zh-Hans"/>
        </w:rPr>
        <w:t>租赁合同副本</w:t>
      </w:r>
      <w:proofErr w:type="spellEnd"/>
      <w:proofErr w:type="gramStart"/>
      <w:r w:rsidRPr="00C9615F">
        <w:rPr>
          <w:rFonts w:ascii="Microsoft YaHei" w:eastAsia="Microsoft YaHei" w:hAnsi="Microsoft YaHei" w:cs="SimSun"/>
          <w:szCs w:val="21"/>
          <w:lang w:val="zh-Hans"/>
        </w:rPr>
        <w:t>，</w:t>
      </w:r>
      <w:r w:rsidRPr="00C9615F">
        <w:rPr>
          <w:rFonts w:ascii="Microsoft YaHei" w:eastAsia="Microsoft YaHei" w:hAnsi="Microsoft YaHei" w:cs="SimSun"/>
          <w:szCs w:val="21"/>
          <w:lang w:val="zh-Hans"/>
        </w:rPr>
        <w:t>(</w:t>
      </w:r>
      <w:proofErr w:type="gramEnd"/>
      <w:r w:rsidRPr="00C9615F">
        <w:rPr>
          <w:rFonts w:ascii="Microsoft YaHei" w:eastAsia="Microsoft YaHei" w:hAnsi="Microsoft YaHei" w:cs="SimSun"/>
          <w:szCs w:val="21"/>
          <w:lang w:val="zh-Hans"/>
        </w:rPr>
        <w:t xml:space="preserve">2) </w:t>
      </w:r>
      <w:proofErr w:type="spellStart"/>
      <w:r w:rsidRPr="00C9615F">
        <w:rPr>
          <w:rFonts w:ascii="Microsoft YaHei" w:eastAsia="Microsoft YaHei" w:hAnsi="Microsoft YaHei" w:cs="SimSun"/>
          <w:szCs w:val="21"/>
          <w:lang w:val="zh-Hans"/>
        </w:rPr>
        <w:t>本信息手册，以及</w:t>
      </w:r>
      <w:proofErr w:type="spellEnd"/>
      <w:r w:rsidRPr="00C9615F">
        <w:rPr>
          <w:rFonts w:ascii="Microsoft YaHei" w:eastAsia="Microsoft YaHei" w:hAnsi="Microsoft YaHei" w:cs="SimSun"/>
          <w:szCs w:val="21"/>
          <w:lang w:val="zh-Hans"/>
        </w:rPr>
        <w:t xml:space="preserve"> (3) </w:t>
      </w:r>
      <w:proofErr w:type="spellStart"/>
      <w:r w:rsidRPr="00C9615F">
        <w:rPr>
          <w:rFonts w:ascii="Microsoft YaHei" w:eastAsia="Microsoft YaHei" w:hAnsi="Microsoft YaHei" w:cs="SimSun"/>
          <w:szCs w:val="21"/>
          <w:lang w:val="zh-Hans"/>
        </w:rPr>
        <w:t>房东的《披露声明</w:t>
      </w:r>
      <w:proofErr w:type="spellEnd"/>
      <w:r w:rsidRPr="00C9615F">
        <w:rPr>
          <w:rFonts w:ascii="Microsoft YaHei" w:eastAsia="Microsoft YaHei" w:hAnsi="Microsoft YaHei" w:cs="SimSun"/>
          <w:szCs w:val="21"/>
          <w:lang w:val="zh-Hans"/>
        </w:rPr>
        <w:t>》</w:t>
      </w:r>
      <w:r w:rsidR="00326FFD">
        <w:rPr>
          <w:rFonts w:ascii="Microsoft YaHei" w:eastAsia="Microsoft YaHei" w:hAnsi="Microsoft YaHei" w:cs="SimSun"/>
          <w:szCs w:val="21"/>
          <w:lang w:val="en-AU"/>
        </w:rPr>
        <w:br/>
      </w:r>
      <w:r w:rsidRPr="00C9615F">
        <w:rPr>
          <w:rFonts w:ascii="Microsoft YaHei" w:eastAsia="Microsoft YaHei" w:hAnsi="Microsoft YaHei" w:cs="SimSun"/>
          <w:szCs w:val="21"/>
          <w:lang w:val="zh-Hans"/>
        </w:rPr>
        <w:t>（</w:t>
      </w:r>
      <w:r w:rsidRPr="00C9615F">
        <w:rPr>
          <w:rFonts w:ascii="Microsoft YaHei" w:eastAsia="Microsoft YaHei" w:hAnsi="Microsoft YaHei" w:cs="SimSun"/>
          <w:szCs w:val="21"/>
          <w:lang w:val="zh-Hans"/>
        </w:rPr>
        <w:t>disclosure statement</w:t>
      </w:r>
      <w:r w:rsidRPr="00C9615F">
        <w:rPr>
          <w:rFonts w:ascii="Microsoft YaHei" w:eastAsia="Microsoft YaHei" w:hAnsi="Microsoft YaHei" w:cs="SimSun"/>
          <w:szCs w:val="21"/>
          <w:lang w:val="zh-Hans"/>
        </w:rPr>
        <w:t>）。</w:t>
      </w:r>
    </w:p>
    <w:p w14:paraId="027FC87C" w14:textId="77777777" w:rsidR="009B1548" w:rsidRPr="00C9615F" w:rsidRDefault="003144FB" w:rsidP="00A901BA">
      <w:pPr>
        <w:spacing w:line="240" w:lineRule="auto"/>
        <w:rPr>
          <w:rFonts w:ascii="Microsoft YaHei" w:eastAsia="Microsoft YaHei" w:hAnsi="Microsoft YaHei"/>
          <w:szCs w:val="21"/>
          <w:lang w:eastAsia="zh-CN"/>
        </w:rPr>
      </w:pPr>
      <w:proofErr w:type="spellStart"/>
      <w:r w:rsidRPr="00C9615F">
        <w:rPr>
          <w:rFonts w:ascii="Microsoft YaHei" w:eastAsia="Microsoft YaHei" w:hAnsi="Microsoft YaHei" w:cs="SimSun"/>
          <w:szCs w:val="21"/>
          <w:lang w:val="zh-Hans"/>
        </w:rPr>
        <w:t>维多利亚州小企业委员会</w:t>
      </w:r>
      <w:proofErr w:type="spellEnd"/>
      <w:r w:rsidRPr="00C9615F">
        <w:rPr>
          <w:rFonts w:ascii="Microsoft YaHei" w:eastAsia="Microsoft YaHei" w:hAnsi="Microsoft YaHei" w:cs="SimSun"/>
          <w:szCs w:val="21"/>
          <w:lang w:val="zh-Hans"/>
        </w:rPr>
        <w:t xml:space="preserve"> (Victorian Small Business Commission</w:t>
      </w:r>
      <w:r w:rsidRPr="00C9615F">
        <w:rPr>
          <w:rFonts w:ascii="Microsoft YaHei" w:eastAsia="Microsoft YaHei" w:hAnsi="Microsoft YaHei" w:cs="SimSun"/>
          <w:szCs w:val="21"/>
          <w:lang w:val="zh-Hans"/>
        </w:rPr>
        <w:t>，</w:t>
      </w:r>
      <w:proofErr w:type="spellStart"/>
      <w:r w:rsidRPr="00C9615F">
        <w:rPr>
          <w:rFonts w:ascii="Microsoft YaHei" w:eastAsia="Microsoft YaHei" w:hAnsi="Microsoft YaHei" w:cs="SimSun"/>
          <w:szCs w:val="21"/>
          <w:lang w:val="zh-Hans"/>
        </w:rPr>
        <w:t>简称</w:t>
      </w:r>
      <w:proofErr w:type="spellEnd"/>
      <w:r w:rsidRPr="00C9615F">
        <w:rPr>
          <w:rFonts w:ascii="Microsoft YaHei" w:eastAsia="Microsoft YaHei" w:hAnsi="Microsoft YaHei" w:cs="SimSun"/>
          <w:szCs w:val="21"/>
          <w:lang w:val="zh-Hans"/>
        </w:rPr>
        <w:t xml:space="preserve"> VSBC) </w:t>
      </w:r>
      <w:proofErr w:type="spellStart"/>
      <w:r w:rsidRPr="00C9615F">
        <w:rPr>
          <w:rFonts w:ascii="Microsoft YaHei" w:eastAsia="Microsoft YaHei" w:hAnsi="Microsoft YaHei" w:cs="SimSun"/>
          <w:szCs w:val="21"/>
          <w:lang w:val="zh-Hans"/>
        </w:rPr>
        <w:t>是维多利亚州零售租赁合同的主管机构，可以公正地协助解决零售租赁合同纠纷</w:t>
      </w:r>
      <w:proofErr w:type="spellEnd"/>
      <w:r w:rsidRPr="00C9615F">
        <w:rPr>
          <w:rFonts w:ascii="Microsoft YaHei" w:eastAsia="Microsoft YaHei" w:hAnsi="Microsoft YaHei" w:cs="SimSun"/>
          <w:szCs w:val="21"/>
          <w:lang w:val="zh-Hans"/>
        </w:rPr>
        <w:t>。</w:t>
      </w:r>
      <w:r w:rsidRPr="00C9615F">
        <w:rPr>
          <w:rFonts w:ascii="Microsoft YaHei" w:eastAsia="Microsoft YaHei" w:hAnsi="Microsoft YaHei" w:cs="SimSun"/>
          <w:szCs w:val="21"/>
          <w:lang w:val="zh-Hans" w:eastAsia="zh-CN"/>
        </w:rPr>
        <w:t xml:space="preserve">VSBC </w:t>
      </w:r>
      <w:r w:rsidRPr="00C9615F">
        <w:rPr>
          <w:rFonts w:ascii="Microsoft YaHei" w:eastAsia="Microsoft YaHei" w:hAnsi="Microsoft YaHei" w:cs="SimSun"/>
          <w:szCs w:val="21"/>
          <w:lang w:val="zh-Hans" w:eastAsia="zh-CN"/>
        </w:rPr>
        <w:t>还可以提供</w:t>
      </w:r>
      <w:r w:rsidR="004A45ED" w:rsidRPr="00C9615F">
        <w:rPr>
          <w:rFonts w:ascii="Microsoft YaHei" w:eastAsia="Microsoft YaHei" w:hAnsi="Microsoft YaHei" w:cs="SimSun"/>
          <w:i/>
          <w:iCs/>
          <w:szCs w:val="21"/>
          <w:lang w:val="zh-Hans" w:eastAsia="zh-CN"/>
        </w:rPr>
        <w:t>《2003 年零售租赁法》</w:t>
      </w:r>
      <w:r w:rsidRPr="00C9615F">
        <w:rPr>
          <w:rFonts w:ascii="Microsoft YaHei" w:eastAsia="Microsoft YaHei" w:hAnsi="Microsoft YaHei" w:cs="SimSun"/>
          <w:szCs w:val="21"/>
          <w:lang w:val="zh-Hans" w:eastAsia="zh-CN"/>
        </w:rPr>
        <w:t>规定的有关零售租户和房东的权利与责任的信息。</w:t>
      </w:r>
    </w:p>
    <w:p w14:paraId="7B3AEE1F" w14:textId="77777777" w:rsidR="00B93CC4" w:rsidRPr="00C9615F" w:rsidRDefault="003144FB" w:rsidP="00A901BA">
      <w:pPr>
        <w:spacing w:line="240" w:lineRule="auto"/>
        <w:rPr>
          <w:rFonts w:ascii="Microsoft YaHei" w:eastAsia="Microsoft YaHei" w:hAnsi="Microsoft YaHei"/>
          <w:b/>
          <w:bCs/>
          <w:szCs w:val="21"/>
          <w:lang w:eastAsia="zh-CN"/>
        </w:rPr>
      </w:pPr>
      <w:r w:rsidRPr="00C9615F">
        <w:rPr>
          <w:rFonts w:ascii="Microsoft YaHei" w:eastAsia="Microsoft YaHei" w:hAnsi="Microsoft YaHei" w:cs="SimSun"/>
          <w:b/>
          <w:bCs/>
          <w:szCs w:val="21"/>
          <w:lang w:val="zh-Hans" w:eastAsia="zh-CN"/>
        </w:rPr>
        <w:t>租赁合同的重要性</w:t>
      </w:r>
    </w:p>
    <w:p w14:paraId="1ECE1A7F" w14:textId="77777777" w:rsidR="006B5FF5" w:rsidRPr="00C9615F" w:rsidRDefault="003144FB" w:rsidP="00A901BA">
      <w:pPr>
        <w:spacing w:line="240" w:lineRule="auto"/>
        <w:rPr>
          <w:rFonts w:ascii="Microsoft YaHei" w:eastAsia="Microsoft YaHei" w:hAnsi="Microsoft YaHei"/>
          <w:szCs w:val="21"/>
          <w:lang w:eastAsia="zh-CN"/>
        </w:rPr>
      </w:pPr>
      <w:r w:rsidRPr="00C9615F">
        <w:rPr>
          <w:rFonts w:ascii="Microsoft YaHei" w:eastAsia="Microsoft YaHei" w:hAnsi="Microsoft YaHei" w:cs="SimSun"/>
          <w:szCs w:val="21"/>
          <w:lang w:val="zh-Hans" w:eastAsia="zh-CN"/>
        </w:rPr>
        <w:t>零售租赁合同是一份可执行且具有法律约束力的合同，描述了您占用该场所的条款以及您的权利和责任。在签署任何文件之前，建议您请一位在零售租赁法方面经验丰富的律师审阅拟议的租赁合同。</w:t>
      </w:r>
    </w:p>
    <w:p w14:paraId="63DB2EA9" w14:textId="77777777" w:rsidR="005A60F2" w:rsidRPr="00C9615F" w:rsidRDefault="003144FB" w:rsidP="00A901BA">
      <w:pPr>
        <w:pStyle w:val="Heading2"/>
        <w:spacing w:before="240" w:after="240" w:line="240" w:lineRule="auto"/>
        <w:ind w:left="0"/>
        <w:rPr>
          <w:rFonts w:ascii="Microsoft YaHei" w:eastAsia="Microsoft YaHei" w:hAnsi="Microsoft YaHei"/>
          <w:b/>
          <w:bCs/>
          <w:caps/>
          <w:sz w:val="28"/>
          <w:szCs w:val="28"/>
          <w:lang w:eastAsia="zh-CN"/>
        </w:rPr>
      </w:pPr>
      <w:r w:rsidRPr="00C9615F">
        <w:rPr>
          <w:rFonts w:ascii="Microsoft YaHei" w:eastAsia="Microsoft YaHei" w:hAnsi="Microsoft YaHei" w:cs="SimSun"/>
          <w:b/>
          <w:bCs/>
          <w:caps/>
          <w:sz w:val="28"/>
          <w:szCs w:val="28"/>
          <w:lang w:val="zh-Hans" w:eastAsia="zh-CN"/>
        </w:rPr>
        <w:t xml:space="preserve">VSBC </w:t>
      </w:r>
      <w:r w:rsidRPr="00C9615F">
        <w:rPr>
          <w:rFonts w:ascii="Microsoft YaHei" w:eastAsia="Microsoft YaHei" w:hAnsi="Microsoft YaHei" w:cs="SimSun"/>
          <w:b/>
          <w:bCs/>
          <w:caps/>
          <w:sz w:val="28"/>
          <w:szCs w:val="28"/>
          <w:lang w:val="zh-Hans" w:eastAsia="zh-CN"/>
        </w:rPr>
        <w:t>可以帮助您解决纠纷</w:t>
      </w:r>
    </w:p>
    <w:p w14:paraId="6A99EFE5" w14:textId="5BC6EBDF" w:rsidR="005A60F2" w:rsidRPr="00C9615F" w:rsidRDefault="003144FB" w:rsidP="00A901BA">
      <w:pPr>
        <w:spacing w:before="60" w:after="60" w:line="240" w:lineRule="auto"/>
        <w:rPr>
          <w:rFonts w:ascii="Microsoft YaHei" w:eastAsia="Microsoft YaHei" w:hAnsi="Microsoft YaHei"/>
          <w:szCs w:val="21"/>
        </w:rPr>
      </w:pPr>
      <w:r w:rsidRPr="00C9615F">
        <w:rPr>
          <w:rFonts w:ascii="Microsoft YaHei" w:eastAsia="Microsoft YaHei" w:hAnsi="Microsoft YaHei" w:cs="SimSun"/>
          <w:szCs w:val="21"/>
          <w:lang w:val="zh-Hans"/>
        </w:rPr>
        <w:t xml:space="preserve">VSBC </w:t>
      </w:r>
      <w:proofErr w:type="spellStart"/>
      <w:r w:rsidRPr="00C9615F">
        <w:rPr>
          <w:rFonts w:ascii="Microsoft YaHei" w:eastAsia="Microsoft YaHei" w:hAnsi="Microsoft YaHei" w:cs="SimSun"/>
          <w:szCs w:val="21"/>
          <w:lang w:val="zh-Hans"/>
        </w:rPr>
        <w:t>可以通过一种称为纠纷解决替代方案</w:t>
      </w:r>
      <w:proofErr w:type="spellEnd"/>
      <w:r w:rsidR="00326FFD">
        <w:rPr>
          <w:rFonts w:ascii="Microsoft YaHei" w:eastAsia="Microsoft YaHei" w:hAnsi="Microsoft YaHei" w:cs="SimSun"/>
          <w:szCs w:val="21"/>
          <w:lang w:val="zh-Hans"/>
        </w:rPr>
        <w:br/>
      </w:r>
      <w:r w:rsidRPr="00C9615F">
        <w:rPr>
          <w:rFonts w:ascii="Microsoft YaHei" w:eastAsia="Microsoft YaHei" w:hAnsi="Microsoft YaHei" w:cs="SimSun"/>
          <w:szCs w:val="21"/>
          <w:lang w:val="zh-Hans"/>
        </w:rPr>
        <w:t>（</w:t>
      </w:r>
      <w:r w:rsidRPr="00C9615F">
        <w:rPr>
          <w:rFonts w:ascii="Microsoft YaHei" w:eastAsia="Microsoft YaHei" w:hAnsi="Microsoft YaHei" w:cs="SimSun"/>
          <w:szCs w:val="21"/>
          <w:lang w:val="zh-Hans"/>
        </w:rPr>
        <w:t>Alternative Dispute Resolution</w:t>
      </w:r>
      <w:r w:rsidRPr="00C9615F">
        <w:rPr>
          <w:rFonts w:ascii="Microsoft YaHei" w:eastAsia="Microsoft YaHei" w:hAnsi="Microsoft YaHei" w:cs="SimSun"/>
          <w:szCs w:val="21"/>
          <w:lang w:val="zh-Hans"/>
        </w:rPr>
        <w:t>）</w:t>
      </w:r>
      <w:proofErr w:type="spellStart"/>
      <w:r w:rsidRPr="00C9615F">
        <w:rPr>
          <w:rFonts w:ascii="Microsoft YaHei" w:eastAsia="Microsoft YaHei" w:hAnsi="Microsoft YaHei" w:cs="SimSun"/>
          <w:szCs w:val="21"/>
          <w:lang w:val="zh-Hans"/>
        </w:rPr>
        <w:t>的程序，公正地协助租户和房东解决零售租赁合同纠纷</w:t>
      </w:r>
      <w:proofErr w:type="spellEnd"/>
      <w:r w:rsidRPr="00C9615F">
        <w:rPr>
          <w:rFonts w:ascii="Microsoft YaHei" w:eastAsia="Microsoft YaHei" w:hAnsi="Microsoft YaHei" w:cs="SimSun"/>
          <w:szCs w:val="21"/>
          <w:lang w:val="zh-Hans"/>
        </w:rPr>
        <w:t>。</w:t>
      </w:r>
    </w:p>
    <w:p w14:paraId="2E95109D" w14:textId="77777777" w:rsidR="005A60F2" w:rsidRPr="00C9615F" w:rsidRDefault="003144FB" w:rsidP="00A901BA">
      <w:pPr>
        <w:spacing w:before="60" w:after="60" w:line="240" w:lineRule="auto"/>
        <w:rPr>
          <w:rFonts w:ascii="Microsoft YaHei" w:eastAsia="Microsoft YaHei" w:hAnsi="Microsoft YaHei"/>
          <w:szCs w:val="21"/>
        </w:rPr>
      </w:pPr>
      <w:proofErr w:type="spellStart"/>
      <w:r w:rsidRPr="00C9615F">
        <w:rPr>
          <w:rFonts w:ascii="Microsoft YaHei" w:eastAsia="Microsoft YaHei" w:hAnsi="Microsoft YaHei" w:cs="SimSun"/>
          <w:szCs w:val="21"/>
          <w:lang w:val="zh-Hans"/>
        </w:rPr>
        <w:t>这意味着</w:t>
      </w:r>
      <w:proofErr w:type="spellEnd"/>
      <w:r w:rsidRPr="00C9615F">
        <w:rPr>
          <w:rFonts w:ascii="Microsoft YaHei" w:eastAsia="Microsoft YaHei" w:hAnsi="Microsoft YaHei" w:cs="SimSun"/>
          <w:szCs w:val="21"/>
          <w:lang w:val="zh-Hans"/>
        </w:rPr>
        <w:t xml:space="preserve"> VSBC </w:t>
      </w:r>
      <w:proofErr w:type="spellStart"/>
      <w:r w:rsidRPr="00C9615F">
        <w:rPr>
          <w:rFonts w:ascii="Microsoft YaHei" w:eastAsia="Microsoft YaHei" w:hAnsi="Microsoft YaHei" w:cs="SimSun"/>
          <w:szCs w:val="21"/>
          <w:lang w:val="zh-Hans"/>
        </w:rPr>
        <w:t>将与纠纷各方（房东和租户）进行沟通，讨论分歧所在并寻找各方都能接受的解决方案</w:t>
      </w:r>
      <w:proofErr w:type="spellEnd"/>
      <w:r w:rsidRPr="00C9615F">
        <w:rPr>
          <w:rFonts w:ascii="Microsoft YaHei" w:eastAsia="Microsoft YaHei" w:hAnsi="Microsoft YaHei" w:cs="SimSun"/>
          <w:szCs w:val="21"/>
          <w:lang w:val="zh-Hans"/>
        </w:rPr>
        <w:t>。</w:t>
      </w:r>
    </w:p>
    <w:p w14:paraId="27AB2A82" w14:textId="77777777" w:rsidR="005A60F2" w:rsidRPr="00C9615F" w:rsidRDefault="003144FB" w:rsidP="00A901BA">
      <w:pPr>
        <w:spacing w:before="60" w:after="60" w:line="240" w:lineRule="auto"/>
        <w:rPr>
          <w:rFonts w:ascii="Microsoft YaHei" w:eastAsia="Microsoft YaHei" w:hAnsi="Microsoft YaHei"/>
          <w:szCs w:val="21"/>
          <w:lang w:eastAsia="zh-CN"/>
        </w:rPr>
      </w:pPr>
      <w:r w:rsidRPr="00C9615F">
        <w:rPr>
          <w:rFonts w:ascii="Microsoft YaHei" w:eastAsia="Microsoft YaHei" w:hAnsi="Microsoft YaHei" w:cs="SimSun"/>
          <w:szCs w:val="21"/>
          <w:lang w:val="zh-Hans" w:eastAsia="zh-CN"/>
        </w:rPr>
        <w:t>这项服务比法院系统（即维多利亚州民事与行政仲裁庭，简称</w:t>
      </w:r>
      <w:r w:rsidRPr="00C9615F">
        <w:rPr>
          <w:rFonts w:ascii="Microsoft YaHei" w:eastAsia="Microsoft YaHei" w:hAnsi="Microsoft YaHei" w:cs="SimSun"/>
          <w:szCs w:val="21"/>
          <w:lang w:val="zh-Hans" w:eastAsia="zh-CN"/>
        </w:rPr>
        <w:t xml:space="preserve"> VCAT</w:t>
      </w:r>
      <w:r w:rsidRPr="00C9615F">
        <w:rPr>
          <w:rFonts w:ascii="Microsoft YaHei" w:eastAsia="Microsoft YaHei" w:hAnsi="Microsoft YaHei" w:cs="SimSun"/>
          <w:szCs w:val="21"/>
          <w:lang w:val="zh-Hans" w:eastAsia="zh-CN"/>
        </w:rPr>
        <w:t>）更快捷、成本更低，如果达成协议并签署和解条款，该结果将具有法律约束力。</w:t>
      </w:r>
    </w:p>
    <w:p w14:paraId="6C8A7E0A" w14:textId="77777777" w:rsidR="005A60F2" w:rsidRPr="00C9615F" w:rsidRDefault="003144FB" w:rsidP="00A901BA">
      <w:pPr>
        <w:spacing w:before="60" w:after="60" w:line="240" w:lineRule="auto"/>
        <w:rPr>
          <w:rFonts w:ascii="Microsoft YaHei" w:eastAsia="Microsoft YaHei" w:hAnsi="Microsoft YaHei"/>
          <w:szCs w:val="21"/>
          <w:lang w:eastAsia="zh-CN"/>
        </w:rPr>
      </w:pPr>
      <w:r w:rsidRPr="00C9615F">
        <w:rPr>
          <w:rFonts w:ascii="Microsoft YaHei" w:eastAsia="Microsoft YaHei" w:hAnsi="Microsoft YaHei" w:cs="SimSun"/>
          <w:szCs w:val="21"/>
          <w:lang w:val="zh-Hans" w:eastAsia="zh-CN"/>
        </w:rPr>
        <w:t>通常情况下，零售租赁合同纠纷在递交至</w:t>
      </w:r>
      <w:r w:rsidRPr="00C9615F">
        <w:rPr>
          <w:rFonts w:ascii="Microsoft YaHei" w:eastAsia="Microsoft YaHei" w:hAnsi="Microsoft YaHei" w:cs="SimSun"/>
          <w:szCs w:val="21"/>
          <w:lang w:val="zh-Hans" w:eastAsia="zh-CN"/>
        </w:rPr>
        <w:t xml:space="preserve"> VCAT </w:t>
      </w:r>
      <w:r w:rsidRPr="00C9615F">
        <w:rPr>
          <w:rFonts w:ascii="Microsoft YaHei" w:eastAsia="Microsoft YaHei" w:hAnsi="Microsoft YaHei" w:cs="SimSun"/>
          <w:szCs w:val="21"/>
          <w:lang w:val="zh-Hans" w:eastAsia="zh-CN"/>
        </w:rPr>
        <w:t>进行审理之前，必须先经过</w:t>
      </w:r>
      <w:r w:rsidRPr="00C9615F">
        <w:rPr>
          <w:rFonts w:ascii="Microsoft YaHei" w:eastAsia="Microsoft YaHei" w:hAnsi="Microsoft YaHei" w:cs="SimSun"/>
          <w:szCs w:val="21"/>
          <w:lang w:val="zh-Hans" w:eastAsia="zh-CN"/>
        </w:rPr>
        <w:t xml:space="preserve"> VSBC </w:t>
      </w:r>
      <w:r w:rsidRPr="00C9615F">
        <w:rPr>
          <w:rFonts w:ascii="Microsoft YaHei" w:eastAsia="Microsoft YaHei" w:hAnsi="Microsoft YaHei" w:cs="SimSun"/>
          <w:szCs w:val="21"/>
          <w:lang w:val="zh-Hans" w:eastAsia="zh-CN"/>
        </w:rPr>
        <w:t>的协助解决。</w:t>
      </w:r>
    </w:p>
    <w:p w14:paraId="1812240C" w14:textId="0DCE5BB3" w:rsidR="00D20052" w:rsidRPr="00C9615F" w:rsidRDefault="00A901BA" w:rsidP="00A901BA">
      <w:pPr>
        <w:spacing w:before="60" w:after="60" w:line="240" w:lineRule="auto"/>
        <w:rPr>
          <w:rFonts w:ascii="Microsoft YaHei" w:eastAsia="Microsoft YaHei" w:hAnsi="Microsoft YaHei"/>
          <w:szCs w:val="21"/>
          <w:lang w:eastAsia="zh-CN"/>
        </w:rPr>
      </w:pPr>
      <w:r>
        <w:rPr>
          <w:rFonts w:ascii="Microsoft YaHei" w:eastAsia="Microsoft YaHei" w:hAnsi="Microsoft YaHei" w:cs="SimSun"/>
          <w:szCs w:val="21"/>
          <w:lang w:val="zh-Hans" w:eastAsia="zh-CN"/>
        </w:rPr>
        <w:br w:type="column"/>
      </w:r>
      <w:r w:rsidRPr="00C9615F">
        <w:rPr>
          <w:rFonts w:ascii="Microsoft YaHei" w:eastAsia="Microsoft YaHei" w:hAnsi="Microsoft YaHei" w:cs="SimSun"/>
          <w:szCs w:val="21"/>
          <w:lang w:val="zh-Hans" w:eastAsia="zh-CN"/>
        </w:rPr>
        <w:t>如果房东和租户对租金市值评估存在争议，且无法就任命估价师达成一致，VSBC 可以指定一名专业零售估价师来确定租金金额。</w:t>
      </w:r>
    </w:p>
    <w:p w14:paraId="3C59D335" w14:textId="77777777" w:rsidR="009E0EBD" w:rsidRPr="00C9615F" w:rsidRDefault="009E0EBD" w:rsidP="00A901BA">
      <w:pPr>
        <w:spacing w:before="0" w:after="0" w:line="240" w:lineRule="auto"/>
        <w:rPr>
          <w:rFonts w:ascii="Microsoft YaHei" w:eastAsia="Microsoft YaHei" w:hAnsi="Microsoft YaHei"/>
          <w:b/>
          <w:bCs/>
          <w:caps/>
          <w:color w:val="0B81C5" w:themeColor="accent1"/>
          <w:sz w:val="16"/>
          <w:szCs w:val="16"/>
          <w:lang w:eastAsia="zh-CN"/>
        </w:rPr>
      </w:pPr>
    </w:p>
    <w:tbl>
      <w:tblPr>
        <w:tblStyle w:val="VSBCQuoteBox"/>
        <w:tblW w:w="4971" w:type="dxa"/>
        <w:tblLook w:val="06C0" w:firstRow="0" w:lastRow="1" w:firstColumn="1" w:lastColumn="0" w:noHBand="1" w:noVBand="1"/>
      </w:tblPr>
      <w:tblGrid>
        <w:gridCol w:w="4971"/>
      </w:tblGrid>
      <w:tr w:rsidR="00A105C7" w:rsidRPr="00C9615F" w14:paraId="3268839B" w14:textId="77777777" w:rsidTr="00A105C7">
        <w:trPr>
          <w:cnfStyle w:val="010000000000" w:firstRow="0" w:lastRow="1" w:firstColumn="0" w:lastColumn="0" w:oddVBand="0" w:evenVBand="0" w:oddHBand="0" w:evenHBand="0" w:firstRowFirstColumn="0" w:firstRowLastColumn="0" w:lastRowFirstColumn="0" w:lastRowLastColumn="0"/>
          <w:trHeight w:val="75"/>
        </w:trPr>
        <w:tc>
          <w:tcPr>
            <w:tcW w:w="4971" w:type="dxa"/>
          </w:tcPr>
          <w:p w14:paraId="5D087D55" w14:textId="77777777" w:rsidR="005014DD" w:rsidRPr="00C9615F" w:rsidRDefault="003144FB" w:rsidP="00A901BA">
            <w:pPr>
              <w:spacing w:line="240" w:lineRule="auto"/>
              <w:rPr>
                <w:rFonts w:ascii="Microsoft YaHei" w:eastAsia="Microsoft YaHei" w:hAnsi="Microsoft YaHei"/>
                <w:bCs/>
                <w:sz w:val="24"/>
                <w:szCs w:val="24"/>
                <w:lang w:eastAsia="zh-CN"/>
              </w:rPr>
            </w:pPr>
            <w:r w:rsidRPr="00C9615F">
              <w:rPr>
                <w:rFonts w:ascii="Microsoft YaHei" w:eastAsia="Microsoft YaHei" w:hAnsi="Microsoft YaHei" w:cs="SimSun"/>
                <w:bCs/>
                <w:sz w:val="24"/>
                <w:szCs w:val="24"/>
                <w:lang w:val="zh-Hans" w:eastAsia="zh-CN"/>
              </w:rPr>
              <w:t>您需要先问自己的问题</w:t>
            </w:r>
            <w:r w:rsidRPr="00C9615F">
              <w:rPr>
                <w:rFonts w:ascii="Microsoft YaHei" w:eastAsia="Microsoft YaHei" w:hAnsi="Microsoft YaHei" w:cs="SimSun"/>
                <w:bCs/>
                <w:sz w:val="24"/>
                <w:szCs w:val="24"/>
                <w:lang w:val="zh-Hans" w:eastAsia="zh-CN"/>
              </w:rPr>
              <w:t>……</w:t>
            </w:r>
          </w:p>
          <w:p w14:paraId="29BD00FE" w14:textId="77777777" w:rsidR="0029398A" w:rsidRPr="00C9615F" w:rsidRDefault="003144FB" w:rsidP="00A901BA">
            <w:pPr>
              <w:pStyle w:val="ListParagraph"/>
              <w:numPr>
                <w:ilvl w:val="0"/>
                <w:numId w:val="6"/>
              </w:numPr>
              <w:spacing w:line="240" w:lineRule="auto"/>
              <w:ind w:left="360"/>
              <w:rPr>
                <w:rFonts w:ascii="Microsoft YaHei" w:eastAsia="Microsoft YaHei" w:hAnsi="Microsoft YaHei"/>
                <w:szCs w:val="21"/>
                <w:lang w:val="en-AU" w:eastAsia="zh-CN"/>
              </w:rPr>
            </w:pPr>
            <w:r w:rsidRPr="00C9615F">
              <w:rPr>
                <w:rFonts w:ascii="Microsoft YaHei" w:eastAsia="Microsoft YaHei" w:hAnsi="Microsoft YaHei" w:cs="SimSun"/>
                <w:b w:val="0"/>
                <w:szCs w:val="21"/>
                <w:lang w:val="zh-Hans" w:eastAsia="zh-CN"/>
              </w:rPr>
              <w:t>您是否完整</w:t>
            </w:r>
            <w:r w:rsidRPr="00C9615F">
              <w:rPr>
                <w:rFonts w:ascii="Microsoft YaHei" w:eastAsia="Microsoft YaHei" w:hAnsi="Microsoft YaHei" w:cs="SimSun"/>
                <w:bCs/>
                <w:szCs w:val="21"/>
                <w:lang w:val="zh-Hans" w:eastAsia="zh-CN"/>
              </w:rPr>
              <w:t>阅读了租赁合同</w:t>
            </w:r>
            <w:r w:rsidRPr="00A901BA">
              <w:rPr>
                <w:rFonts w:ascii="Microsoft YaHei" w:eastAsia="Microsoft YaHei" w:hAnsi="Microsoft YaHei" w:cs="SimSun"/>
                <w:bCs/>
                <w:szCs w:val="21"/>
                <w:lang w:val="zh-Hans" w:eastAsia="zh-CN"/>
              </w:rPr>
              <w:t>？</w:t>
            </w:r>
          </w:p>
          <w:p w14:paraId="52DBE551" w14:textId="77777777" w:rsidR="0029398A" w:rsidRPr="00A901BA" w:rsidRDefault="003144FB" w:rsidP="00A901BA">
            <w:pPr>
              <w:pStyle w:val="ListParagraph"/>
              <w:numPr>
                <w:ilvl w:val="0"/>
                <w:numId w:val="6"/>
              </w:numPr>
              <w:spacing w:line="240" w:lineRule="auto"/>
              <w:ind w:left="360"/>
              <w:rPr>
                <w:rFonts w:ascii="Microsoft YaHei" w:eastAsia="Microsoft YaHei" w:hAnsi="Microsoft YaHei"/>
                <w:spacing w:val="-2"/>
                <w:szCs w:val="21"/>
                <w:lang w:val="en-AU" w:eastAsia="zh-CN"/>
              </w:rPr>
            </w:pPr>
            <w:r w:rsidRPr="00A901BA">
              <w:rPr>
                <w:rFonts w:ascii="Microsoft YaHei" w:eastAsia="Microsoft YaHei" w:hAnsi="Microsoft YaHei" w:cs="SimSun"/>
                <w:b w:val="0"/>
                <w:spacing w:val="-2"/>
                <w:szCs w:val="21"/>
                <w:lang w:val="zh-Hans" w:eastAsia="zh-CN"/>
              </w:rPr>
              <w:t>您是否阅读了《</w:t>
            </w:r>
            <w:r w:rsidRPr="00A901BA">
              <w:rPr>
                <w:rFonts w:ascii="Microsoft YaHei" w:eastAsia="Microsoft YaHei" w:hAnsi="Microsoft YaHei" w:cs="SimSun"/>
                <w:bCs/>
                <w:spacing w:val="-2"/>
                <w:szCs w:val="21"/>
                <w:lang w:val="zh-Hans" w:eastAsia="zh-CN"/>
              </w:rPr>
              <w:t>披露声明</w:t>
            </w:r>
            <w:r w:rsidRPr="00A901BA">
              <w:rPr>
                <w:rFonts w:ascii="Microsoft YaHei" w:eastAsia="Microsoft YaHei" w:hAnsi="Microsoft YaHei" w:cs="SimSun"/>
                <w:b w:val="0"/>
                <w:spacing w:val="-2"/>
                <w:szCs w:val="21"/>
                <w:lang w:val="zh-Hans" w:eastAsia="zh-CN"/>
              </w:rPr>
              <w:t>》？房东必须在您签订租赁合同前至少</w:t>
            </w:r>
            <w:r w:rsidRPr="00A901BA">
              <w:rPr>
                <w:rFonts w:ascii="Microsoft YaHei" w:eastAsia="Microsoft YaHei" w:hAnsi="Microsoft YaHei" w:cs="SimSun"/>
                <w:b w:val="0"/>
                <w:spacing w:val="-2"/>
                <w:szCs w:val="21"/>
                <w:lang w:val="zh-Hans" w:eastAsia="zh-CN"/>
              </w:rPr>
              <w:t xml:space="preserve"> </w:t>
            </w:r>
            <w:r w:rsidRPr="00A901BA">
              <w:rPr>
                <w:rFonts w:ascii="Microsoft YaHei" w:eastAsia="Microsoft YaHei" w:hAnsi="Microsoft YaHei" w:cs="SimSun"/>
                <w:bCs/>
                <w:spacing w:val="-2"/>
                <w:szCs w:val="21"/>
                <w:lang w:val="zh-Hans" w:eastAsia="zh-CN"/>
              </w:rPr>
              <w:t xml:space="preserve">14 </w:t>
            </w:r>
            <w:r w:rsidRPr="00A901BA">
              <w:rPr>
                <w:rFonts w:ascii="Microsoft YaHei" w:eastAsia="Microsoft YaHei" w:hAnsi="Microsoft YaHei" w:cs="SimSun"/>
                <w:bCs/>
                <w:spacing w:val="-2"/>
                <w:szCs w:val="21"/>
                <w:lang w:val="zh-Hans" w:eastAsia="zh-CN"/>
              </w:rPr>
              <w:t>天</w:t>
            </w:r>
            <w:r w:rsidRPr="00A901BA">
              <w:rPr>
                <w:rFonts w:ascii="Microsoft YaHei" w:eastAsia="Microsoft YaHei" w:hAnsi="Microsoft YaHei" w:cs="SimSun"/>
                <w:b w:val="0"/>
                <w:spacing w:val="-2"/>
                <w:szCs w:val="21"/>
                <w:lang w:val="zh-Hans" w:eastAsia="zh-CN"/>
              </w:rPr>
              <w:t>提供该声明。</w:t>
            </w:r>
          </w:p>
          <w:p w14:paraId="58F9347C" w14:textId="77777777" w:rsidR="0029398A" w:rsidRPr="00C9615F" w:rsidRDefault="003144FB" w:rsidP="00A901BA">
            <w:pPr>
              <w:pStyle w:val="ListParagraph"/>
              <w:numPr>
                <w:ilvl w:val="0"/>
                <w:numId w:val="6"/>
              </w:numPr>
              <w:spacing w:line="240" w:lineRule="auto"/>
              <w:ind w:left="360"/>
              <w:rPr>
                <w:rFonts w:ascii="Microsoft YaHei" w:eastAsia="Microsoft YaHei" w:hAnsi="Microsoft YaHei"/>
                <w:szCs w:val="21"/>
                <w:lang w:val="en-AU" w:eastAsia="zh-CN"/>
              </w:rPr>
            </w:pPr>
            <w:r w:rsidRPr="00C9615F">
              <w:rPr>
                <w:rFonts w:ascii="Microsoft YaHei" w:eastAsia="Microsoft YaHei" w:hAnsi="Microsoft YaHei" w:cs="SimSun"/>
                <w:b w:val="0"/>
                <w:szCs w:val="21"/>
                <w:lang w:val="zh-Hans" w:eastAsia="zh-CN"/>
              </w:rPr>
              <w:t>您是否知道《</w:t>
            </w:r>
            <w:r w:rsidRPr="00C9615F">
              <w:rPr>
                <w:rFonts w:ascii="Microsoft YaHei" w:eastAsia="Microsoft YaHei" w:hAnsi="Microsoft YaHei" w:cs="SimSun"/>
                <w:b w:val="0"/>
                <w:szCs w:val="21"/>
                <w:lang w:val="zh-Hans" w:eastAsia="zh-CN"/>
              </w:rPr>
              <w:t xml:space="preserve">2003 </w:t>
            </w:r>
            <w:r w:rsidRPr="00C9615F">
              <w:rPr>
                <w:rFonts w:ascii="Microsoft YaHei" w:eastAsia="Microsoft YaHei" w:hAnsi="Microsoft YaHei" w:cs="SimSun"/>
                <w:b w:val="0"/>
                <w:szCs w:val="21"/>
                <w:lang w:val="zh-Hans" w:eastAsia="zh-CN"/>
              </w:rPr>
              <w:t>年零售租赁法》认为租赁期限应</w:t>
            </w:r>
            <w:r w:rsidRPr="00C9615F">
              <w:rPr>
                <w:rFonts w:ascii="Microsoft YaHei" w:eastAsia="Microsoft YaHei" w:hAnsi="Microsoft YaHei" w:cs="SimSun"/>
                <w:bCs/>
                <w:szCs w:val="21"/>
                <w:lang w:val="zh-Hans" w:eastAsia="zh-CN"/>
              </w:rPr>
              <w:t>至少为五年</w:t>
            </w:r>
            <w:r w:rsidRPr="00C9615F">
              <w:rPr>
                <w:rFonts w:ascii="Microsoft YaHei" w:eastAsia="Microsoft YaHei" w:hAnsi="Microsoft YaHei" w:cs="SimSun"/>
                <w:b w:val="0"/>
                <w:szCs w:val="21"/>
                <w:lang w:val="zh-Hans" w:eastAsia="zh-CN"/>
              </w:rPr>
              <w:t>（包括任何进一步续租的选择权）？</w:t>
            </w:r>
          </w:p>
          <w:p w14:paraId="6B5F4DA3" w14:textId="4634CE93" w:rsidR="0029398A" w:rsidRPr="00C9615F" w:rsidRDefault="003144FB" w:rsidP="00A901BA">
            <w:pPr>
              <w:pStyle w:val="ListParagraph"/>
              <w:spacing w:line="240" w:lineRule="auto"/>
              <w:ind w:left="360"/>
              <w:rPr>
                <w:rFonts w:ascii="Microsoft YaHei" w:eastAsia="Microsoft YaHei" w:hAnsi="Microsoft YaHei"/>
                <w:szCs w:val="21"/>
                <w:lang w:val="en-AU"/>
              </w:rPr>
            </w:pPr>
            <w:proofErr w:type="spellStart"/>
            <w:r w:rsidRPr="00C9615F">
              <w:rPr>
                <w:rFonts w:ascii="Microsoft YaHei" w:eastAsia="Microsoft YaHei" w:hAnsi="Microsoft YaHei" w:cs="SimSun"/>
                <w:b w:val="0"/>
                <w:szCs w:val="21"/>
                <w:lang w:val="zh-Hans"/>
              </w:rPr>
              <w:t>如果您希望缩短合同期限，可以在此处向</w:t>
            </w:r>
            <w:proofErr w:type="spellEnd"/>
            <w:r w:rsidRPr="00C9615F">
              <w:rPr>
                <w:rFonts w:ascii="Microsoft YaHei" w:eastAsia="Microsoft YaHei" w:hAnsi="Microsoft YaHei" w:cs="SimSun"/>
                <w:b w:val="0"/>
                <w:szCs w:val="21"/>
                <w:lang w:val="zh-Hans"/>
              </w:rPr>
              <w:t xml:space="preserve"> VSBC </w:t>
            </w:r>
            <w:proofErr w:type="spellStart"/>
            <w:r w:rsidRPr="00C9615F">
              <w:rPr>
                <w:rFonts w:ascii="Microsoft YaHei" w:eastAsia="Microsoft YaHei" w:hAnsi="Microsoft YaHei" w:cs="SimSun"/>
                <w:b w:val="0"/>
                <w:szCs w:val="21"/>
                <w:lang w:val="zh-Hans"/>
              </w:rPr>
              <w:t>申请一份证书</w:t>
            </w:r>
            <w:proofErr w:type="spellEnd"/>
            <w:r w:rsidRPr="00C9615F">
              <w:rPr>
                <w:rFonts w:ascii="Microsoft YaHei" w:eastAsia="Microsoft YaHei" w:hAnsi="Microsoft YaHei" w:cs="SimSun"/>
                <w:b w:val="0"/>
                <w:szCs w:val="21"/>
                <w:lang w:val="zh-Hans"/>
              </w:rPr>
              <w:t>：</w:t>
            </w:r>
            <w:hyperlink r:id="rId12" w:history="1">
              <w:r w:rsidR="0029398A" w:rsidRPr="00C9615F">
                <w:rPr>
                  <w:rFonts w:ascii="Microsoft YaHei" w:eastAsia="Microsoft YaHei" w:hAnsi="Microsoft YaHei" w:cs="SimSun"/>
                  <w:b w:val="0"/>
                  <w:szCs w:val="21"/>
                  <w:lang w:val="zh-Hans"/>
                </w:rPr>
                <w:t>vsbc.vic.gov.au/five-year-waiver</w:t>
              </w:r>
            </w:hyperlink>
          </w:p>
          <w:p w14:paraId="42326931" w14:textId="77777777" w:rsidR="0029398A" w:rsidRPr="00C9615F" w:rsidRDefault="003144FB" w:rsidP="00A901BA">
            <w:pPr>
              <w:pStyle w:val="ListParagraph"/>
              <w:numPr>
                <w:ilvl w:val="0"/>
                <w:numId w:val="6"/>
              </w:numPr>
              <w:spacing w:line="240" w:lineRule="auto"/>
              <w:ind w:left="360"/>
              <w:rPr>
                <w:rFonts w:ascii="Microsoft YaHei" w:eastAsia="Microsoft YaHei" w:hAnsi="Microsoft YaHei"/>
                <w:szCs w:val="21"/>
                <w:lang w:val="en-AU" w:eastAsia="zh-CN"/>
              </w:rPr>
            </w:pPr>
            <w:r w:rsidRPr="00C9615F">
              <w:rPr>
                <w:rFonts w:ascii="Microsoft YaHei" w:eastAsia="Microsoft YaHei" w:hAnsi="Microsoft YaHei" w:cs="SimSun"/>
                <w:bCs/>
                <w:szCs w:val="21"/>
                <w:lang w:val="zh-Hans" w:eastAsia="zh-CN"/>
              </w:rPr>
              <w:t>租金（</w:t>
            </w:r>
            <w:r w:rsidRPr="00C9615F">
              <w:rPr>
                <w:rFonts w:ascii="Microsoft YaHei" w:eastAsia="Microsoft YaHei" w:hAnsi="Microsoft YaHei" w:cs="SimSun"/>
                <w:bCs/>
                <w:szCs w:val="21"/>
                <w:lang w:val="zh-Hans" w:eastAsia="zh-CN"/>
              </w:rPr>
              <w:t>rent</w:t>
            </w:r>
            <w:r w:rsidRPr="00C9615F">
              <w:rPr>
                <w:rFonts w:ascii="Microsoft YaHei" w:eastAsia="Microsoft YaHei" w:hAnsi="Microsoft YaHei" w:cs="SimSun"/>
                <w:bCs/>
                <w:szCs w:val="21"/>
                <w:lang w:val="zh-Hans" w:eastAsia="zh-CN"/>
              </w:rPr>
              <w:t>）是多少？</w:t>
            </w:r>
            <w:r w:rsidRPr="00C9615F">
              <w:rPr>
                <w:rFonts w:ascii="Microsoft YaHei" w:eastAsia="Microsoft YaHei" w:hAnsi="Microsoft YaHei" w:cs="SimSun"/>
                <w:b w:val="0"/>
                <w:szCs w:val="21"/>
                <w:lang w:val="zh-Hans" w:eastAsia="zh-CN"/>
              </w:rPr>
              <w:t>租赁合同是否具体规定了租金会如何</w:t>
            </w:r>
            <w:r w:rsidRPr="00C9615F">
              <w:rPr>
                <w:rFonts w:ascii="Microsoft YaHei" w:eastAsia="Microsoft YaHei" w:hAnsi="Microsoft YaHei" w:cs="SimSun"/>
                <w:bCs/>
                <w:szCs w:val="21"/>
                <w:lang w:val="zh-Hans" w:eastAsia="zh-CN"/>
              </w:rPr>
              <w:t>增长</w:t>
            </w:r>
            <w:r w:rsidRPr="00C9615F">
              <w:rPr>
                <w:rFonts w:ascii="Microsoft YaHei" w:eastAsia="Microsoft YaHei" w:hAnsi="Microsoft YaHei" w:cs="SimSun"/>
                <w:b w:val="0"/>
                <w:szCs w:val="21"/>
                <w:lang w:val="zh-Hans" w:eastAsia="zh-CN"/>
              </w:rPr>
              <w:t>？</w:t>
            </w:r>
          </w:p>
          <w:p w14:paraId="22FA43C3" w14:textId="77777777" w:rsidR="0029398A" w:rsidRPr="00C9615F" w:rsidRDefault="003144FB" w:rsidP="00A901BA">
            <w:pPr>
              <w:pStyle w:val="ListParagraph"/>
              <w:numPr>
                <w:ilvl w:val="0"/>
                <w:numId w:val="6"/>
              </w:numPr>
              <w:spacing w:line="240" w:lineRule="auto"/>
              <w:ind w:left="360"/>
              <w:rPr>
                <w:rFonts w:ascii="Microsoft YaHei" w:eastAsia="Microsoft YaHei" w:hAnsi="Microsoft YaHei"/>
                <w:szCs w:val="21"/>
                <w:lang w:val="en-AU" w:eastAsia="zh-CN"/>
              </w:rPr>
            </w:pPr>
            <w:r w:rsidRPr="00C9615F">
              <w:rPr>
                <w:rFonts w:ascii="Microsoft YaHei" w:eastAsia="Microsoft YaHei" w:hAnsi="Microsoft YaHei" w:cs="SimSun"/>
                <w:b w:val="0"/>
                <w:szCs w:val="21"/>
                <w:lang w:val="zh-Hans" w:eastAsia="zh-CN"/>
              </w:rPr>
              <w:t>您是否</w:t>
            </w:r>
            <w:r w:rsidRPr="00C9615F">
              <w:rPr>
                <w:rFonts w:ascii="Microsoft YaHei" w:eastAsia="Microsoft YaHei" w:hAnsi="Microsoft YaHei" w:cs="SimSun"/>
                <w:bCs/>
                <w:szCs w:val="21"/>
                <w:lang w:val="zh-Hans" w:eastAsia="zh-CN"/>
              </w:rPr>
              <w:t>计算了支出（</w:t>
            </w:r>
            <w:r w:rsidRPr="00C9615F">
              <w:rPr>
                <w:rFonts w:ascii="Microsoft YaHei" w:eastAsia="Microsoft YaHei" w:hAnsi="Microsoft YaHei" w:cs="SimSun"/>
                <w:bCs/>
                <w:szCs w:val="21"/>
                <w:lang w:val="zh-Hans" w:eastAsia="zh-CN"/>
              </w:rPr>
              <w:t>outgoings</w:t>
            </w:r>
            <w:r w:rsidRPr="00C9615F">
              <w:rPr>
                <w:rFonts w:ascii="Microsoft YaHei" w:eastAsia="Microsoft YaHei" w:hAnsi="Microsoft YaHei" w:cs="SimSun"/>
                <w:bCs/>
                <w:szCs w:val="21"/>
                <w:lang w:val="zh-Hans" w:eastAsia="zh-CN"/>
              </w:rPr>
              <w:t>）费用的总金额</w:t>
            </w:r>
            <w:r w:rsidRPr="00A901BA">
              <w:rPr>
                <w:rFonts w:ascii="Microsoft YaHei" w:eastAsia="Microsoft YaHei" w:hAnsi="Microsoft YaHei" w:cs="SimSun"/>
                <w:bCs/>
                <w:szCs w:val="21"/>
                <w:lang w:val="zh-Hans" w:eastAsia="zh-CN"/>
              </w:rPr>
              <w:t>？</w:t>
            </w:r>
            <w:r w:rsidRPr="00C9615F">
              <w:rPr>
                <w:rFonts w:ascii="Microsoft YaHei" w:eastAsia="Microsoft YaHei" w:hAnsi="Microsoft YaHei" w:cs="SimSun"/>
                <w:b w:val="0"/>
                <w:szCs w:val="21"/>
                <w:lang w:val="zh-Hans" w:eastAsia="zh-CN"/>
              </w:rPr>
              <w:t>（即房东可以转嫁给租户的费用，在披露声明中会有具体说明）</w:t>
            </w:r>
          </w:p>
          <w:p w14:paraId="760643D6" w14:textId="77777777" w:rsidR="0029398A" w:rsidRPr="00C9615F" w:rsidRDefault="003144FB" w:rsidP="00A901BA">
            <w:pPr>
              <w:pStyle w:val="ListParagraph"/>
              <w:numPr>
                <w:ilvl w:val="0"/>
                <w:numId w:val="6"/>
              </w:numPr>
              <w:spacing w:line="240" w:lineRule="auto"/>
              <w:ind w:left="360"/>
              <w:rPr>
                <w:rFonts w:ascii="Microsoft YaHei" w:eastAsia="Microsoft YaHei" w:hAnsi="Microsoft YaHei"/>
                <w:szCs w:val="21"/>
                <w:lang w:val="en-AU"/>
              </w:rPr>
            </w:pPr>
            <w:proofErr w:type="spellStart"/>
            <w:r w:rsidRPr="00C9615F">
              <w:rPr>
                <w:rFonts w:ascii="Microsoft YaHei" w:eastAsia="Microsoft YaHei" w:hAnsi="Microsoft YaHei" w:cs="SimSun"/>
                <w:bCs/>
                <w:szCs w:val="21"/>
                <w:lang w:val="zh-Hans"/>
              </w:rPr>
              <w:t>押金</w:t>
            </w:r>
            <w:proofErr w:type="spellEnd"/>
            <w:r w:rsidRPr="00C9615F">
              <w:rPr>
                <w:rFonts w:ascii="Microsoft YaHei" w:eastAsia="Microsoft YaHei" w:hAnsi="Microsoft YaHei" w:cs="SimSun"/>
                <w:bCs/>
                <w:szCs w:val="21"/>
                <w:lang w:val="zh-Hans"/>
              </w:rPr>
              <w:t>（</w:t>
            </w:r>
            <w:r w:rsidRPr="00C9615F">
              <w:rPr>
                <w:rFonts w:ascii="Microsoft YaHei" w:eastAsia="Microsoft YaHei" w:hAnsi="Microsoft YaHei" w:cs="SimSun"/>
                <w:bCs/>
                <w:szCs w:val="21"/>
                <w:lang w:val="zh-Hans"/>
              </w:rPr>
              <w:t>security deposit</w:t>
            </w:r>
            <w:r w:rsidRPr="00C9615F">
              <w:rPr>
                <w:rFonts w:ascii="Microsoft YaHei" w:eastAsia="Microsoft YaHei" w:hAnsi="Microsoft YaHei" w:cs="SimSun"/>
                <w:bCs/>
                <w:szCs w:val="21"/>
                <w:lang w:val="zh-Hans"/>
              </w:rPr>
              <w:t>）</w:t>
            </w:r>
            <w:proofErr w:type="spellStart"/>
            <w:r w:rsidRPr="00C9615F">
              <w:rPr>
                <w:rFonts w:ascii="Microsoft YaHei" w:eastAsia="Microsoft YaHei" w:hAnsi="Microsoft YaHei" w:cs="SimSun"/>
                <w:b w:val="0"/>
                <w:szCs w:val="21"/>
                <w:lang w:val="zh-Hans"/>
              </w:rPr>
              <w:t>是多少</w:t>
            </w:r>
            <w:proofErr w:type="spellEnd"/>
            <w:r w:rsidRPr="00C9615F">
              <w:rPr>
                <w:rFonts w:ascii="Microsoft YaHei" w:eastAsia="Microsoft YaHei" w:hAnsi="Microsoft YaHei" w:cs="SimSun"/>
                <w:b w:val="0"/>
                <w:szCs w:val="21"/>
                <w:lang w:val="zh-Hans"/>
              </w:rPr>
              <w:t>？（</w:t>
            </w:r>
            <w:proofErr w:type="spellStart"/>
            <w:r w:rsidRPr="00C9615F">
              <w:rPr>
                <w:rFonts w:ascii="Microsoft YaHei" w:eastAsia="Microsoft YaHei" w:hAnsi="Microsoft YaHei" w:cs="SimSun"/>
                <w:b w:val="0"/>
                <w:szCs w:val="21"/>
                <w:lang w:val="zh-Hans"/>
              </w:rPr>
              <w:t>有时需要通过银行出具的银行保函来提供</w:t>
            </w:r>
            <w:proofErr w:type="spellEnd"/>
            <w:r w:rsidRPr="00C9615F">
              <w:rPr>
                <w:rFonts w:ascii="Microsoft YaHei" w:eastAsia="Microsoft YaHei" w:hAnsi="Microsoft YaHei" w:cs="SimSun"/>
                <w:b w:val="0"/>
                <w:szCs w:val="21"/>
                <w:lang w:val="zh-Hans"/>
              </w:rPr>
              <w:t>）</w:t>
            </w:r>
          </w:p>
          <w:p w14:paraId="69656B31" w14:textId="77777777" w:rsidR="0029398A" w:rsidRPr="00C9615F" w:rsidRDefault="003144FB" w:rsidP="00A901BA">
            <w:pPr>
              <w:pStyle w:val="ListParagraph"/>
              <w:numPr>
                <w:ilvl w:val="0"/>
                <w:numId w:val="6"/>
              </w:numPr>
              <w:spacing w:line="240" w:lineRule="auto"/>
              <w:ind w:left="360"/>
              <w:rPr>
                <w:rFonts w:ascii="Microsoft YaHei" w:eastAsia="Microsoft YaHei" w:hAnsi="Microsoft YaHei"/>
                <w:szCs w:val="21"/>
                <w:lang w:val="en-AU" w:eastAsia="zh-CN"/>
              </w:rPr>
            </w:pPr>
            <w:r w:rsidRPr="00C9615F">
              <w:rPr>
                <w:rFonts w:ascii="Microsoft YaHei" w:eastAsia="Microsoft YaHei" w:hAnsi="Microsoft YaHei" w:cs="SimSun"/>
                <w:b w:val="0"/>
                <w:szCs w:val="21"/>
                <w:lang w:val="zh-Hans" w:eastAsia="zh-CN"/>
              </w:rPr>
              <w:t>您还需要将哪些其他成本考虑在预算内？（考虑一下</w:t>
            </w:r>
            <w:r w:rsidRPr="00C9615F">
              <w:rPr>
                <w:rFonts w:ascii="Microsoft YaHei" w:eastAsia="Microsoft YaHei" w:hAnsi="Microsoft YaHei" w:cs="SimSun"/>
                <w:bCs/>
                <w:szCs w:val="21"/>
                <w:lang w:val="zh-Hans" w:eastAsia="zh-CN"/>
              </w:rPr>
              <w:t>装修成本</w:t>
            </w:r>
            <w:r w:rsidRPr="00C9615F">
              <w:rPr>
                <w:rFonts w:ascii="Microsoft YaHei" w:eastAsia="Microsoft YaHei" w:hAnsi="Microsoft YaHei" w:cs="SimSun"/>
                <w:b w:val="0"/>
                <w:szCs w:val="21"/>
                <w:lang w:val="zh-Hans" w:eastAsia="zh-CN"/>
              </w:rPr>
              <w:t>、搬迁成本以及退租时的</w:t>
            </w:r>
            <w:r w:rsidRPr="00C9615F">
              <w:rPr>
                <w:rFonts w:ascii="Microsoft YaHei" w:eastAsia="Microsoft YaHei" w:hAnsi="Microsoft YaHei" w:cs="SimSun"/>
                <w:b w:val="0"/>
                <w:szCs w:val="21"/>
                <w:lang w:val="zh-Hans" w:eastAsia="zh-CN"/>
              </w:rPr>
              <w:t>“</w:t>
            </w:r>
            <w:r w:rsidRPr="00C9615F">
              <w:rPr>
                <w:rFonts w:ascii="Microsoft YaHei" w:eastAsia="Microsoft YaHei" w:hAnsi="Microsoft YaHei" w:cs="SimSun"/>
                <w:b w:val="0"/>
                <w:szCs w:val="21"/>
                <w:lang w:val="zh-Hans" w:eastAsia="zh-CN"/>
              </w:rPr>
              <w:t>恢复原状</w:t>
            </w:r>
            <w:r w:rsidRPr="00C9615F">
              <w:rPr>
                <w:rFonts w:ascii="Microsoft YaHei" w:eastAsia="Microsoft YaHei" w:hAnsi="Microsoft YaHei" w:cs="SimSun"/>
                <w:b w:val="0"/>
                <w:szCs w:val="21"/>
                <w:lang w:val="zh-Hans" w:eastAsia="zh-CN"/>
              </w:rPr>
              <w:t>”</w:t>
            </w:r>
            <w:r w:rsidRPr="00C9615F">
              <w:rPr>
                <w:rFonts w:ascii="Microsoft YaHei" w:eastAsia="Microsoft YaHei" w:hAnsi="Microsoft YaHei" w:cs="SimSun"/>
                <w:b w:val="0"/>
                <w:szCs w:val="21"/>
                <w:lang w:val="zh-Hans" w:eastAsia="zh-CN"/>
              </w:rPr>
              <w:t>所需成本）</w:t>
            </w:r>
          </w:p>
          <w:p w14:paraId="72CE19C7" w14:textId="77777777" w:rsidR="0029398A" w:rsidRPr="00C9615F" w:rsidRDefault="003144FB" w:rsidP="00A901BA">
            <w:pPr>
              <w:pStyle w:val="ListParagraph"/>
              <w:numPr>
                <w:ilvl w:val="0"/>
                <w:numId w:val="6"/>
              </w:numPr>
              <w:spacing w:line="240" w:lineRule="auto"/>
              <w:ind w:left="360"/>
              <w:rPr>
                <w:rFonts w:ascii="Microsoft YaHei" w:eastAsia="Microsoft YaHei" w:hAnsi="Microsoft YaHei"/>
                <w:szCs w:val="21"/>
                <w:lang w:val="en-AU"/>
              </w:rPr>
            </w:pPr>
            <w:proofErr w:type="spellStart"/>
            <w:r w:rsidRPr="00C9615F">
              <w:rPr>
                <w:rFonts w:ascii="Microsoft YaHei" w:eastAsia="Microsoft YaHei" w:hAnsi="Microsoft YaHei" w:cs="SimSun"/>
                <w:b w:val="0"/>
                <w:szCs w:val="21"/>
                <w:lang w:val="zh-Hans"/>
              </w:rPr>
              <w:t>书面通知房东您将行使</w:t>
            </w:r>
            <w:r w:rsidRPr="00C9615F">
              <w:rPr>
                <w:rFonts w:ascii="Microsoft YaHei" w:eastAsia="Microsoft YaHei" w:hAnsi="Microsoft YaHei" w:cs="SimSun"/>
                <w:bCs/>
                <w:szCs w:val="21"/>
                <w:lang w:val="zh-Hans"/>
              </w:rPr>
              <w:t>续租权</w:t>
            </w:r>
            <w:proofErr w:type="spellEnd"/>
            <w:r w:rsidRPr="00C9615F">
              <w:rPr>
                <w:rFonts w:ascii="Microsoft YaHei" w:eastAsia="Microsoft YaHei" w:hAnsi="Microsoft YaHei" w:cs="SimSun"/>
                <w:bCs/>
                <w:szCs w:val="21"/>
                <w:lang w:val="zh-Hans"/>
              </w:rPr>
              <w:t>（</w:t>
            </w:r>
            <w:r w:rsidRPr="00C9615F">
              <w:rPr>
                <w:rFonts w:ascii="Microsoft YaHei" w:eastAsia="Microsoft YaHei" w:hAnsi="Microsoft YaHei" w:cs="SimSun"/>
                <w:bCs/>
                <w:szCs w:val="21"/>
                <w:lang w:val="zh-Hans"/>
              </w:rPr>
              <w:t>option to renew</w:t>
            </w:r>
            <w:r w:rsidRPr="00C9615F">
              <w:rPr>
                <w:rFonts w:ascii="Microsoft YaHei" w:eastAsia="Microsoft YaHei" w:hAnsi="Microsoft YaHei" w:cs="SimSun"/>
                <w:bCs/>
                <w:szCs w:val="21"/>
                <w:lang w:val="zh-Hans"/>
              </w:rPr>
              <w:t>）</w:t>
            </w:r>
            <w:r w:rsidRPr="00C9615F">
              <w:rPr>
                <w:rFonts w:ascii="Microsoft YaHei" w:eastAsia="Microsoft YaHei" w:hAnsi="Microsoft YaHei" w:cs="SimSun"/>
                <w:b w:val="0"/>
                <w:szCs w:val="21"/>
                <w:lang w:val="zh-Hans"/>
              </w:rPr>
              <w:t>（</w:t>
            </w:r>
            <w:proofErr w:type="spellStart"/>
            <w:r w:rsidRPr="00C9615F">
              <w:rPr>
                <w:rFonts w:ascii="Microsoft YaHei" w:eastAsia="Microsoft YaHei" w:hAnsi="Microsoft YaHei" w:cs="SimSun"/>
                <w:b w:val="0"/>
                <w:szCs w:val="21"/>
                <w:lang w:val="zh-Hans"/>
              </w:rPr>
              <w:t>即延长租赁期限）的最晚日期是什么时候</w:t>
            </w:r>
            <w:proofErr w:type="spellEnd"/>
            <w:r w:rsidRPr="00C9615F">
              <w:rPr>
                <w:rFonts w:ascii="Microsoft YaHei" w:eastAsia="Microsoft YaHei" w:hAnsi="Microsoft YaHei" w:cs="SimSun"/>
                <w:b w:val="0"/>
                <w:szCs w:val="21"/>
                <w:lang w:val="zh-Hans"/>
              </w:rPr>
              <w:t>？</w:t>
            </w:r>
          </w:p>
          <w:p w14:paraId="67BFE578" w14:textId="77777777" w:rsidR="0029398A" w:rsidRPr="00C9615F" w:rsidRDefault="003144FB" w:rsidP="00A901BA">
            <w:pPr>
              <w:pStyle w:val="ListParagraph"/>
              <w:numPr>
                <w:ilvl w:val="0"/>
                <w:numId w:val="6"/>
              </w:numPr>
              <w:spacing w:line="240" w:lineRule="auto"/>
              <w:ind w:left="360"/>
              <w:rPr>
                <w:rFonts w:ascii="Microsoft YaHei" w:eastAsia="Microsoft YaHei" w:hAnsi="Microsoft YaHei"/>
                <w:szCs w:val="21"/>
                <w:lang w:val="en-AU"/>
              </w:rPr>
            </w:pPr>
            <w:proofErr w:type="spellStart"/>
            <w:r w:rsidRPr="00C9615F">
              <w:rPr>
                <w:rFonts w:ascii="Microsoft YaHei" w:eastAsia="Microsoft YaHei" w:hAnsi="Microsoft YaHei" w:cs="SimSun"/>
                <w:b w:val="0"/>
                <w:szCs w:val="21"/>
                <w:lang w:val="zh-Hans"/>
              </w:rPr>
              <w:t>在进驻场所之前，您是否完成了</w:t>
            </w:r>
            <w:r w:rsidRPr="00C9615F">
              <w:rPr>
                <w:rFonts w:ascii="Microsoft YaHei" w:eastAsia="Microsoft YaHei" w:hAnsi="Microsoft YaHei" w:cs="SimSun"/>
                <w:bCs/>
                <w:szCs w:val="21"/>
                <w:lang w:val="zh-Hans"/>
              </w:rPr>
              <w:t>检查报告</w:t>
            </w:r>
            <w:proofErr w:type="spellEnd"/>
            <w:r w:rsidRPr="00C9615F">
              <w:rPr>
                <w:rFonts w:ascii="Microsoft YaHei" w:eastAsia="Microsoft YaHei" w:hAnsi="Microsoft YaHei" w:cs="SimSun"/>
                <w:bCs/>
                <w:szCs w:val="21"/>
                <w:lang w:val="zh-Hans"/>
              </w:rPr>
              <w:t>（</w:t>
            </w:r>
            <w:r w:rsidRPr="00C9615F">
              <w:rPr>
                <w:rFonts w:ascii="Microsoft YaHei" w:eastAsia="Microsoft YaHei" w:hAnsi="Microsoft YaHei" w:cs="SimSun"/>
                <w:bCs/>
                <w:szCs w:val="21"/>
                <w:lang w:val="zh-Hans"/>
              </w:rPr>
              <w:t>inspection report</w:t>
            </w:r>
            <w:r w:rsidRPr="00C9615F">
              <w:rPr>
                <w:rFonts w:ascii="Microsoft YaHei" w:eastAsia="Microsoft YaHei" w:hAnsi="Microsoft YaHei" w:cs="SimSun"/>
                <w:bCs/>
                <w:szCs w:val="21"/>
                <w:lang w:val="zh-Hans"/>
              </w:rPr>
              <w:t>）</w:t>
            </w:r>
            <w:proofErr w:type="spellStart"/>
            <w:r w:rsidRPr="00C9615F">
              <w:rPr>
                <w:rFonts w:ascii="Microsoft YaHei" w:eastAsia="Microsoft YaHei" w:hAnsi="Microsoft YaHei" w:cs="SimSun"/>
                <w:b w:val="0"/>
                <w:szCs w:val="21"/>
                <w:lang w:val="zh-Hans"/>
              </w:rPr>
              <w:t>并</w:t>
            </w:r>
            <w:r w:rsidRPr="00C9615F">
              <w:rPr>
                <w:rFonts w:ascii="Microsoft YaHei" w:eastAsia="Microsoft YaHei" w:hAnsi="Microsoft YaHei" w:cs="SimSun"/>
                <w:bCs/>
                <w:szCs w:val="21"/>
                <w:lang w:val="zh-Hans"/>
              </w:rPr>
              <w:t>拍摄了场所的照片</w:t>
            </w:r>
            <w:proofErr w:type="spellEnd"/>
            <w:r w:rsidRPr="00A901BA">
              <w:rPr>
                <w:rFonts w:ascii="Microsoft YaHei" w:eastAsia="Microsoft YaHei" w:hAnsi="Microsoft YaHei" w:cs="SimSun"/>
                <w:bCs/>
                <w:szCs w:val="21"/>
                <w:lang w:val="zh-Hans"/>
              </w:rPr>
              <w:t>？</w:t>
            </w:r>
          </w:p>
          <w:p w14:paraId="47D3284D" w14:textId="77777777" w:rsidR="0029398A" w:rsidRPr="00C9615F" w:rsidRDefault="003144FB" w:rsidP="00A901BA">
            <w:pPr>
              <w:pStyle w:val="ListParagraph"/>
              <w:numPr>
                <w:ilvl w:val="0"/>
                <w:numId w:val="6"/>
              </w:numPr>
              <w:spacing w:line="240" w:lineRule="auto"/>
              <w:ind w:left="360"/>
              <w:rPr>
                <w:rFonts w:ascii="Microsoft YaHei" w:eastAsia="Microsoft YaHei" w:hAnsi="Microsoft YaHei"/>
                <w:szCs w:val="21"/>
                <w:lang w:val="en-AU" w:eastAsia="zh-CN"/>
              </w:rPr>
            </w:pPr>
            <w:r w:rsidRPr="00C9615F">
              <w:rPr>
                <w:rFonts w:ascii="Microsoft YaHei" w:eastAsia="Microsoft YaHei" w:hAnsi="Microsoft YaHei" w:cs="SimSun"/>
                <w:b w:val="0"/>
                <w:szCs w:val="21"/>
                <w:lang w:val="zh-Hans" w:eastAsia="zh-CN"/>
              </w:rPr>
              <w:t>您是否确认过</w:t>
            </w:r>
            <w:r w:rsidRPr="00C9615F">
              <w:rPr>
                <w:rFonts w:ascii="Microsoft YaHei" w:eastAsia="Microsoft YaHei" w:hAnsi="Microsoft YaHei" w:cs="SimSun"/>
                <w:bCs/>
                <w:szCs w:val="21"/>
                <w:lang w:val="zh-Hans" w:eastAsia="zh-CN"/>
              </w:rPr>
              <w:t>当地市政府允许</w:t>
            </w:r>
            <w:r w:rsidRPr="00C9615F">
              <w:rPr>
                <w:rFonts w:ascii="Microsoft YaHei" w:eastAsia="Microsoft YaHei" w:hAnsi="Microsoft YaHei" w:cs="SimSun"/>
                <w:b w:val="0"/>
                <w:szCs w:val="21"/>
                <w:lang w:val="zh-Hans" w:eastAsia="zh-CN"/>
              </w:rPr>
              <w:t>该场所的拟议用途？您是否确认过在该场所内经营业务可能需要哪些</w:t>
            </w:r>
            <w:r w:rsidRPr="00C9615F">
              <w:rPr>
                <w:rFonts w:ascii="Microsoft YaHei" w:eastAsia="Microsoft YaHei" w:hAnsi="Microsoft YaHei" w:cs="SimSun"/>
                <w:bCs/>
                <w:szCs w:val="21"/>
                <w:lang w:val="zh-Hans" w:eastAsia="zh-CN"/>
              </w:rPr>
              <w:t>许可证（</w:t>
            </w:r>
            <w:r w:rsidRPr="00C9615F">
              <w:rPr>
                <w:rFonts w:ascii="Microsoft YaHei" w:eastAsia="Microsoft YaHei" w:hAnsi="Microsoft YaHei" w:cs="SimSun"/>
                <w:bCs/>
                <w:szCs w:val="21"/>
                <w:lang w:val="zh-Hans" w:eastAsia="zh-CN"/>
              </w:rPr>
              <w:t>permit</w:t>
            </w:r>
            <w:r w:rsidRPr="00C9615F">
              <w:rPr>
                <w:rFonts w:ascii="Microsoft YaHei" w:eastAsia="Microsoft YaHei" w:hAnsi="Microsoft YaHei" w:cs="SimSun"/>
                <w:bCs/>
                <w:szCs w:val="21"/>
                <w:lang w:val="zh-Hans" w:eastAsia="zh-CN"/>
              </w:rPr>
              <w:t>）</w:t>
            </w:r>
            <w:r w:rsidRPr="00A901BA">
              <w:rPr>
                <w:rFonts w:ascii="Microsoft YaHei" w:eastAsia="Microsoft YaHei" w:hAnsi="Microsoft YaHei" w:cs="SimSun"/>
                <w:bCs/>
                <w:szCs w:val="21"/>
                <w:lang w:val="zh-Hans" w:eastAsia="zh-CN"/>
              </w:rPr>
              <w:t>？</w:t>
            </w:r>
          </w:p>
          <w:p w14:paraId="0ABDE78B" w14:textId="77777777" w:rsidR="005014DD" w:rsidRPr="00C9615F" w:rsidRDefault="003144FB" w:rsidP="00A901BA">
            <w:pPr>
              <w:pStyle w:val="ListParagraph"/>
              <w:numPr>
                <w:ilvl w:val="0"/>
                <w:numId w:val="6"/>
              </w:numPr>
              <w:spacing w:line="240" w:lineRule="auto"/>
              <w:ind w:left="360"/>
              <w:rPr>
                <w:rFonts w:ascii="Microsoft YaHei" w:eastAsia="Microsoft YaHei" w:hAnsi="Microsoft YaHei"/>
                <w:szCs w:val="21"/>
                <w:lang w:val="en-AU" w:eastAsia="zh-CN"/>
              </w:rPr>
            </w:pPr>
            <w:r w:rsidRPr="00C9615F">
              <w:rPr>
                <w:rFonts w:ascii="Microsoft YaHei" w:eastAsia="Microsoft YaHei" w:hAnsi="Microsoft YaHei" w:cs="SimSun"/>
                <w:b w:val="0"/>
                <w:szCs w:val="21"/>
                <w:lang w:val="zh-Hans" w:eastAsia="zh-CN"/>
              </w:rPr>
              <w:t>您是否考虑过寻求</w:t>
            </w:r>
            <w:r w:rsidRPr="00C9615F">
              <w:rPr>
                <w:rFonts w:ascii="Microsoft YaHei" w:eastAsia="Microsoft YaHei" w:hAnsi="Microsoft YaHei" w:cs="SimSun"/>
                <w:bCs/>
                <w:szCs w:val="21"/>
                <w:lang w:val="zh-Hans" w:eastAsia="zh-CN"/>
              </w:rPr>
              <w:t>法律建议</w:t>
            </w:r>
            <w:r w:rsidRPr="00A901BA">
              <w:rPr>
                <w:rFonts w:ascii="Microsoft YaHei" w:eastAsia="Microsoft YaHei" w:hAnsi="Microsoft YaHei" w:cs="SimSun"/>
                <w:bCs/>
                <w:szCs w:val="21"/>
                <w:lang w:val="zh-Hans" w:eastAsia="zh-CN"/>
              </w:rPr>
              <w:t>？</w:t>
            </w:r>
          </w:p>
        </w:tc>
      </w:tr>
    </w:tbl>
    <w:p w14:paraId="4C8F7B1B" w14:textId="21CDFC37" w:rsidR="00CD2FBA" w:rsidRPr="00C9615F" w:rsidRDefault="00D66168" w:rsidP="00A901BA">
      <w:pPr>
        <w:pStyle w:val="Heading2"/>
        <w:spacing w:line="240" w:lineRule="auto"/>
        <w:ind w:left="0"/>
        <w:rPr>
          <w:rFonts w:ascii="Microsoft YaHei" w:eastAsia="Microsoft YaHei" w:hAnsi="Microsoft YaHei"/>
          <w:b/>
          <w:bCs/>
          <w:caps/>
          <w:sz w:val="28"/>
          <w:szCs w:val="28"/>
          <w:lang w:eastAsia="zh-CN"/>
        </w:rPr>
      </w:pPr>
      <w:r>
        <w:rPr>
          <w:rFonts w:ascii="Microsoft YaHei" w:eastAsia="Microsoft YaHei" w:hAnsi="Microsoft YaHei" w:cs="SimSun"/>
          <w:b/>
          <w:bCs/>
          <w:caps/>
          <w:sz w:val="28"/>
          <w:szCs w:val="28"/>
          <w:lang w:val="zh-Hans" w:eastAsia="zh-CN"/>
        </w:rPr>
        <w:br w:type="column"/>
      </w:r>
      <w:r w:rsidRPr="00C9615F">
        <w:rPr>
          <w:rFonts w:ascii="Microsoft YaHei" w:eastAsia="Microsoft YaHei" w:hAnsi="Microsoft YaHei" w:cs="SimSun"/>
          <w:b/>
          <w:bCs/>
          <w:caps/>
          <w:sz w:val="28"/>
          <w:szCs w:val="28"/>
          <w:lang w:val="zh-Hans" w:eastAsia="zh-CN"/>
        </w:rPr>
        <w:lastRenderedPageBreak/>
        <w:t>常见问题解答</w:t>
      </w:r>
    </w:p>
    <w:p w14:paraId="37728F8E" w14:textId="77777777" w:rsidR="009C0DDE" w:rsidRPr="00C9615F" w:rsidRDefault="003144FB" w:rsidP="00A901BA">
      <w:pPr>
        <w:spacing w:line="240" w:lineRule="auto"/>
        <w:rPr>
          <w:rFonts w:ascii="Microsoft YaHei" w:eastAsia="Microsoft YaHei" w:hAnsi="Microsoft YaHei"/>
          <w:b/>
          <w:bCs/>
          <w:szCs w:val="21"/>
          <w:lang w:eastAsia="zh-CN"/>
        </w:rPr>
      </w:pPr>
      <w:r w:rsidRPr="00C9615F">
        <w:rPr>
          <w:rFonts w:ascii="Microsoft YaHei" w:eastAsia="Microsoft YaHei" w:hAnsi="Microsoft YaHei" w:cs="SimSun"/>
          <w:b/>
          <w:bCs/>
          <w:szCs w:val="21"/>
          <w:lang w:val="zh-Hans" w:eastAsia="zh-CN"/>
        </w:rPr>
        <w:t>在签订租赁合同之前，我应该收到哪些文件？</w:t>
      </w:r>
    </w:p>
    <w:p w14:paraId="40F9FEC5" w14:textId="77777777" w:rsidR="00385055" w:rsidRPr="00C9615F" w:rsidRDefault="003144FB" w:rsidP="00A901BA">
      <w:pPr>
        <w:spacing w:line="240" w:lineRule="auto"/>
        <w:rPr>
          <w:rFonts w:ascii="Microsoft YaHei" w:eastAsia="Microsoft YaHei" w:hAnsi="Microsoft YaHei"/>
          <w:szCs w:val="21"/>
          <w:lang w:eastAsia="zh-CN"/>
        </w:rPr>
      </w:pPr>
      <w:r w:rsidRPr="00C9615F">
        <w:rPr>
          <w:rFonts w:ascii="Microsoft YaHei" w:eastAsia="Microsoft YaHei" w:hAnsi="Microsoft YaHei" w:cs="SimSun"/>
          <w:szCs w:val="21"/>
          <w:lang w:val="zh-Hans" w:eastAsia="zh-CN"/>
        </w:rPr>
        <w:t>房东必须在签订租赁合同前至少</w:t>
      </w:r>
      <w:r w:rsidRPr="00C9615F">
        <w:rPr>
          <w:rFonts w:ascii="Microsoft YaHei" w:eastAsia="Microsoft YaHei" w:hAnsi="Microsoft YaHei" w:cs="SimSun"/>
          <w:szCs w:val="21"/>
          <w:lang w:val="zh-Hans" w:eastAsia="zh-CN"/>
        </w:rPr>
        <w:t xml:space="preserve"> 14 </w:t>
      </w:r>
      <w:r w:rsidRPr="00C9615F">
        <w:rPr>
          <w:rFonts w:ascii="Microsoft YaHei" w:eastAsia="Microsoft YaHei" w:hAnsi="Microsoft YaHei" w:cs="SimSun"/>
          <w:szCs w:val="21"/>
          <w:lang w:val="zh-Hans" w:eastAsia="zh-CN"/>
        </w:rPr>
        <w:t>天向您提供《披露声明》和拟议的租赁合同。</w:t>
      </w:r>
    </w:p>
    <w:p w14:paraId="51AFB0A5" w14:textId="77777777" w:rsidR="00CB0AD1" w:rsidRPr="00C9615F" w:rsidRDefault="003144FB" w:rsidP="00A901BA">
      <w:pPr>
        <w:spacing w:line="240" w:lineRule="auto"/>
        <w:rPr>
          <w:rFonts w:ascii="Microsoft YaHei" w:eastAsia="Microsoft YaHei" w:hAnsi="Microsoft YaHei"/>
          <w:szCs w:val="21"/>
          <w:lang w:eastAsia="zh-CN"/>
        </w:rPr>
      </w:pPr>
      <w:r w:rsidRPr="00C9615F">
        <w:rPr>
          <w:rFonts w:ascii="Microsoft YaHei" w:eastAsia="Microsoft YaHei" w:hAnsi="Microsoft YaHei" w:cs="SimSun"/>
          <w:szCs w:val="21"/>
          <w:lang w:val="zh-Hans" w:eastAsia="zh-CN"/>
        </w:rPr>
        <w:t>《披露声明》包含帮助您做出明智的租赁决定所需的信息，包括以下详细信息：</w:t>
      </w:r>
    </w:p>
    <w:p w14:paraId="5C18850E" w14:textId="77777777" w:rsidR="00CB0AD1" w:rsidRPr="00C9615F" w:rsidRDefault="003144FB" w:rsidP="00A901BA">
      <w:pPr>
        <w:pStyle w:val="ListParagraph"/>
        <w:numPr>
          <w:ilvl w:val="0"/>
          <w:numId w:val="9"/>
        </w:numPr>
        <w:spacing w:before="60" w:after="60" w:line="240" w:lineRule="auto"/>
        <w:ind w:left="714" w:hanging="357"/>
        <w:rPr>
          <w:rFonts w:ascii="Microsoft YaHei" w:eastAsia="Microsoft YaHei" w:hAnsi="Microsoft YaHei"/>
          <w:szCs w:val="21"/>
          <w:lang w:eastAsia="zh-CN"/>
        </w:rPr>
      </w:pPr>
      <w:r w:rsidRPr="00C9615F">
        <w:rPr>
          <w:rFonts w:ascii="Microsoft YaHei" w:eastAsia="Microsoft YaHei" w:hAnsi="Microsoft YaHei" w:cs="SimSun"/>
          <w:szCs w:val="21"/>
          <w:lang w:val="zh-Hans" w:eastAsia="zh-CN"/>
        </w:rPr>
        <w:t>场所情况，包括平面图（如有）和可出租面积</w:t>
      </w:r>
    </w:p>
    <w:p w14:paraId="33B53F21" w14:textId="77777777" w:rsidR="00CB0AD1" w:rsidRPr="00C9615F" w:rsidRDefault="003144FB" w:rsidP="00A901BA">
      <w:pPr>
        <w:pStyle w:val="ListParagraph"/>
        <w:numPr>
          <w:ilvl w:val="0"/>
          <w:numId w:val="9"/>
        </w:numPr>
        <w:spacing w:before="60" w:after="60" w:line="240" w:lineRule="auto"/>
        <w:ind w:left="714" w:hanging="357"/>
        <w:rPr>
          <w:rFonts w:ascii="Microsoft YaHei" w:eastAsia="Microsoft YaHei" w:hAnsi="Microsoft YaHei"/>
          <w:szCs w:val="21"/>
          <w:lang w:eastAsia="zh-CN"/>
        </w:rPr>
      </w:pPr>
      <w:r w:rsidRPr="00C9615F">
        <w:rPr>
          <w:rFonts w:ascii="Microsoft YaHei" w:eastAsia="Microsoft YaHei" w:hAnsi="Microsoft YaHei" w:cs="SimSun"/>
          <w:szCs w:val="21"/>
          <w:lang w:val="zh-Hans" w:eastAsia="zh-CN"/>
        </w:rPr>
        <w:t>房东提供的结构、固定装置、大型机械和设备</w:t>
      </w:r>
    </w:p>
    <w:p w14:paraId="4B43B50C" w14:textId="77777777" w:rsidR="00CB0AD1" w:rsidRPr="00C9615F" w:rsidRDefault="003144FB" w:rsidP="00A901BA">
      <w:pPr>
        <w:pStyle w:val="ListParagraph"/>
        <w:numPr>
          <w:ilvl w:val="0"/>
          <w:numId w:val="9"/>
        </w:numPr>
        <w:spacing w:before="60" w:after="60" w:line="240" w:lineRule="auto"/>
        <w:ind w:left="714" w:hanging="357"/>
        <w:rPr>
          <w:rFonts w:ascii="Microsoft YaHei" w:eastAsia="Microsoft YaHei" w:hAnsi="Microsoft YaHei"/>
          <w:szCs w:val="21"/>
        </w:rPr>
      </w:pPr>
      <w:proofErr w:type="spellStart"/>
      <w:r w:rsidRPr="00C9615F">
        <w:rPr>
          <w:rFonts w:ascii="Microsoft YaHei" w:eastAsia="Microsoft YaHei" w:hAnsi="Microsoft YaHei" w:cs="SimSun"/>
          <w:szCs w:val="21"/>
          <w:lang w:val="zh-Hans"/>
        </w:rPr>
        <w:t>场所的许可用途</w:t>
      </w:r>
      <w:proofErr w:type="spellEnd"/>
    </w:p>
    <w:p w14:paraId="7F8561F3" w14:textId="77777777" w:rsidR="00CB0AD1" w:rsidRPr="00C9615F" w:rsidRDefault="003144FB" w:rsidP="00A901BA">
      <w:pPr>
        <w:pStyle w:val="ListParagraph"/>
        <w:numPr>
          <w:ilvl w:val="0"/>
          <w:numId w:val="9"/>
        </w:numPr>
        <w:spacing w:before="60" w:after="60" w:line="240" w:lineRule="auto"/>
        <w:ind w:left="714" w:hanging="357"/>
        <w:rPr>
          <w:rFonts w:ascii="Microsoft YaHei" w:eastAsia="Microsoft YaHei" w:hAnsi="Microsoft YaHei"/>
          <w:szCs w:val="21"/>
          <w:lang w:eastAsia="zh-CN"/>
        </w:rPr>
      </w:pPr>
      <w:r w:rsidRPr="00C9615F">
        <w:rPr>
          <w:rFonts w:ascii="Microsoft YaHei" w:eastAsia="Microsoft YaHei" w:hAnsi="Microsoft YaHei" w:cs="SimSun"/>
          <w:szCs w:val="21"/>
          <w:lang w:val="zh-Hans" w:eastAsia="zh-CN"/>
        </w:rPr>
        <w:t>租赁期限和任何续租选项的时长</w:t>
      </w:r>
    </w:p>
    <w:p w14:paraId="3B0BAA41" w14:textId="77777777" w:rsidR="00CB0AD1" w:rsidRPr="00C9615F" w:rsidRDefault="003144FB" w:rsidP="00A901BA">
      <w:pPr>
        <w:pStyle w:val="ListParagraph"/>
        <w:numPr>
          <w:ilvl w:val="0"/>
          <w:numId w:val="9"/>
        </w:numPr>
        <w:spacing w:before="60" w:after="60" w:line="240" w:lineRule="auto"/>
        <w:ind w:left="714" w:hanging="357"/>
        <w:rPr>
          <w:rFonts w:ascii="Microsoft YaHei" w:eastAsia="Microsoft YaHei" w:hAnsi="Microsoft YaHei"/>
          <w:szCs w:val="21"/>
          <w:lang w:eastAsia="zh-CN"/>
        </w:rPr>
      </w:pPr>
      <w:r w:rsidRPr="00C9615F">
        <w:rPr>
          <w:rFonts w:ascii="Microsoft YaHei" w:eastAsia="Microsoft YaHei" w:hAnsi="Microsoft YaHei" w:cs="SimSun"/>
          <w:szCs w:val="21"/>
          <w:lang w:val="zh-Hans" w:eastAsia="zh-CN"/>
        </w:rPr>
        <w:t>工程、装修、翻新和改建</w:t>
      </w:r>
    </w:p>
    <w:p w14:paraId="498F4692" w14:textId="77777777" w:rsidR="00CB0AD1" w:rsidRPr="00C9615F" w:rsidRDefault="003144FB" w:rsidP="00A901BA">
      <w:pPr>
        <w:pStyle w:val="ListParagraph"/>
        <w:numPr>
          <w:ilvl w:val="0"/>
          <w:numId w:val="9"/>
        </w:numPr>
        <w:spacing w:before="60" w:after="60" w:line="240" w:lineRule="auto"/>
        <w:ind w:right="-311"/>
        <w:rPr>
          <w:rFonts w:ascii="Microsoft YaHei" w:eastAsia="Microsoft YaHei" w:hAnsi="Microsoft YaHei"/>
          <w:szCs w:val="21"/>
          <w:lang w:eastAsia="zh-CN"/>
        </w:rPr>
      </w:pPr>
      <w:r w:rsidRPr="00C9615F">
        <w:rPr>
          <w:rFonts w:ascii="Microsoft YaHei" w:eastAsia="Microsoft YaHei" w:hAnsi="Microsoft YaHei" w:cs="SimSun"/>
          <w:szCs w:val="21"/>
          <w:lang w:val="zh-Hans" w:eastAsia="zh-CN"/>
        </w:rPr>
        <w:t>支出（您必须支付的费用）、租金和租金调整。</w:t>
      </w:r>
    </w:p>
    <w:p w14:paraId="18932968" w14:textId="77777777" w:rsidR="00055E32" w:rsidRPr="00C9615F" w:rsidRDefault="003144FB" w:rsidP="00A901BA">
      <w:pPr>
        <w:spacing w:line="240" w:lineRule="auto"/>
        <w:ind w:right="-169"/>
        <w:rPr>
          <w:rFonts w:ascii="Microsoft YaHei" w:eastAsia="Microsoft YaHei" w:hAnsi="Microsoft YaHei"/>
          <w:szCs w:val="21"/>
          <w:lang w:eastAsia="zh-CN"/>
        </w:rPr>
      </w:pPr>
      <w:r w:rsidRPr="00C9615F">
        <w:rPr>
          <w:rFonts w:ascii="Microsoft YaHei" w:eastAsia="Microsoft YaHei" w:hAnsi="Microsoft YaHei" w:cs="SimSun"/>
          <w:szCs w:val="21"/>
          <w:lang w:val="zh-Hans" w:eastAsia="zh-CN"/>
        </w:rPr>
        <w:t>如果房东未向您提供《披露声明》，您在通知房东后，可能有权扣留租金，直到收到《披露声明》为止。</w:t>
      </w:r>
    </w:p>
    <w:p w14:paraId="60A83081" w14:textId="77777777" w:rsidR="009C0DDE" w:rsidRPr="00C9615F" w:rsidRDefault="003144FB" w:rsidP="00A901BA">
      <w:pPr>
        <w:spacing w:line="240" w:lineRule="auto"/>
        <w:rPr>
          <w:rFonts w:ascii="Microsoft YaHei" w:eastAsia="Microsoft YaHei" w:hAnsi="Microsoft YaHei"/>
          <w:b/>
          <w:bCs/>
          <w:szCs w:val="21"/>
          <w:lang w:eastAsia="zh-CN"/>
        </w:rPr>
      </w:pPr>
      <w:r w:rsidRPr="00C9615F">
        <w:rPr>
          <w:rFonts w:ascii="Microsoft YaHei" w:eastAsia="Microsoft YaHei" w:hAnsi="Microsoft YaHei" w:cs="SimSun"/>
          <w:b/>
          <w:bCs/>
          <w:szCs w:val="21"/>
          <w:lang w:val="zh-Hans" w:eastAsia="zh-CN"/>
        </w:rPr>
        <w:t>在签署租赁合同之前，我需要了解什么？</w:t>
      </w:r>
    </w:p>
    <w:p w14:paraId="2F59A7C5" w14:textId="77777777" w:rsidR="0060134E" w:rsidRPr="00C9615F" w:rsidRDefault="003144FB" w:rsidP="00A901BA">
      <w:pPr>
        <w:spacing w:line="240" w:lineRule="auto"/>
        <w:rPr>
          <w:rFonts w:ascii="Microsoft YaHei" w:eastAsia="Microsoft YaHei" w:hAnsi="Microsoft YaHei"/>
          <w:szCs w:val="21"/>
        </w:rPr>
      </w:pPr>
      <w:proofErr w:type="spellStart"/>
      <w:r w:rsidRPr="00C9615F">
        <w:rPr>
          <w:rFonts w:ascii="Microsoft YaHei" w:eastAsia="Microsoft YaHei" w:hAnsi="Microsoft YaHei" w:cs="SimSun"/>
          <w:szCs w:val="21"/>
          <w:lang w:val="zh-Hans"/>
        </w:rPr>
        <w:t>请务必了解以下内容</w:t>
      </w:r>
      <w:proofErr w:type="spellEnd"/>
      <w:r w:rsidRPr="00C9615F">
        <w:rPr>
          <w:rFonts w:ascii="Microsoft YaHei" w:eastAsia="Microsoft YaHei" w:hAnsi="Microsoft YaHei" w:cs="SimSun"/>
          <w:szCs w:val="21"/>
          <w:lang w:val="zh-Hans"/>
        </w:rPr>
        <w:t>：</w:t>
      </w:r>
    </w:p>
    <w:p w14:paraId="1D86016B" w14:textId="77777777" w:rsidR="005C5C15" w:rsidRPr="00C9615F" w:rsidRDefault="003144FB" w:rsidP="00A901BA">
      <w:pPr>
        <w:pStyle w:val="ListParagraph"/>
        <w:numPr>
          <w:ilvl w:val="0"/>
          <w:numId w:val="10"/>
        </w:numPr>
        <w:spacing w:before="60" w:after="60" w:line="240" w:lineRule="auto"/>
        <w:ind w:left="714" w:hanging="357"/>
        <w:rPr>
          <w:rFonts w:ascii="Microsoft YaHei" w:eastAsia="Microsoft YaHei" w:hAnsi="Microsoft YaHei"/>
          <w:szCs w:val="21"/>
          <w:lang w:eastAsia="zh-CN"/>
        </w:rPr>
      </w:pPr>
      <w:r w:rsidRPr="00C9615F">
        <w:rPr>
          <w:rFonts w:ascii="Microsoft YaHei" w:eastAsia="Microsoft YaHei" w:hAnsi="Microsoft YaHei" w:cs="SimSun"/>
          <w:szCs w:val="21"/>
          <w:lang w:val="zh-Hans" w:eastAsia="zh-CN"/>
        </w:rPr>
        <w:t>起始租金和租金增长方式</w:t>
      </w:r>
    </w:p>
    <w:p w14:paraId="38F118F9" w14:textId="77777777" w:rsidR="00CB0AD1" w:rsidRPr="00C9615F" w:rsidRDefault="003144FB" w:rsidP="00A901BA">
      <w:pPr>
        <w:pStyle w:val="ListParagraph"/>
        <w:numPr>
          <w:ilvl w:val="0"/>
          <w:numId w:val="10"/>
        </w:numPr>
        <w:spacing w:before="60" w:after="60" w:line="240" w:lineRule="auto"/>
        <w:ind w:left="714" w:hanging="357"/>
        <w:rPr>
          <w:rFonts w:ascii="Microsoft YaHei" w:eastAsia="Microsoft YaHei" w:hAnsi="Microsoft YaHei"/>
          <w:szCs w:val="21"/>
        </w:rPr>
      </w:pPr>
      <w:proofErr w:type="spellStart"/>
      <w:r w:rsidRPr="00C9615F">
        <w:rPr>
          <w:rFonts w:ascii="Microsoft YaHei" w:eastAsia="Microsoft YaHei" w:hAnsi="Microsoft YaHei" w:cs="SimSun"/>
          <w:szCs w:val="21"/>
          <w:lang w:val="zh-Hans"/>
        </w:rPr>
        <w:t>支出和其他占用成本</w:t>
      </w:r>
      <w:proofErr w:type="spellEnd"/>
    </w:p>
    <w:p w14:paraId="1457DDA7" w14:textId="77777777" w:rsidR="009B0948" w:rsidRPr="00C9615F" w:rsidRDefault="003144FB" w:rsidP="00A901BA">
      <w:pPr>
        <w:pStyle w:val="ListParagraph"/>
        <w:numPr>
          <w:ilvl w:val="0"/>
          <w:numId w:val="10"/>
        </w:numPr>
        <w:spacing w:before="60" w:after="60" w:line="240" w:lineRule="auto"/>
        <w:ind w:left="714" w:hanging="357"/>
        <w:rPr>
          <w:rFonts w:ascii="Microsoft YaHei" w:eastAsia="Microsoft YaHei" w:hAnsi="Microsoft YaHei"/>
          <w:szCs w:val="21"/>
          <w:lang w:eastAsia="zh-CN"/>
        </w:rPr>
      </w:pPr>
      <w:r w:rsidRPr="00C9615F">
        <w:rPr>
          <w:rFonts w:ascii="Microsoft YaHei" w:eastAsia="Microsoft YaHei" w:hAnsi="Microsoft YaHei" w:cs="SimSun"/>
          <w:szCs w:val="21"/>
          <w:lang w:val="zh-Hans" w:eastAsia="zh-CN"/>
        </w:rPr>
        <w:t>场所的许可用途，以及从当地市政府申请任何许可证可能需要多少时间</w:t>
      </w:r>
    </w:p>
    <w:p w14:paraId="09DF174E" w14:textId="7953C02C" w:rsidR="009B0948" w:rsidRPr="00C9615F" w:rsidRDefault="003144FB" w:rsidP="00A901BA">
      <w:pPr>
        <w:pStyle w:val="ListParagraph"/>
        <w:numPr>
          <w:ilvl w:val="0"/>
          <w:numId w:val="10"/>
        </w:numPr>
        <w:spacing w:before="60" w:after="60" w:line="240" w:lineRule="auto"/>
        <w:rPr>
          <w:rFonts w:ascii="Microsoft YaHei" w:eastAsia="Microsoft YaHei" w:hAnsi="Microsoft YaHei"/>
          <w:szCs w:val="21"/>
        </w:rPr>
      </w:pPr>
      <w:proofErr w:type="spellStart"/>
      <w:r w:rsidRPr="00C9615F">
        <w:rPr>
          <w:rFonts w:ascii="Microsoft YaHei" w:eastAsia="Microsoft YaHei" w:hAnsi="Microsoft YaHei" w:cs="SimSun"/>
          <w:szCs w:val="21"/>
          <w:lang w:val="zh-Hans"/>
        </w:rPr>
        <w:t>您在租赁合同结束时将场所恢复原状的义务</w:t>
      </w:r>
      <w:proofErr w:type="spellEnd"/>
      <w:r w:rsidR="00326FFD">
        <w:rPr>
          <w:rFonts w:ascii="Microsoft YaHei" w:eastAsia="Microsoft YaHei" w:hAnsi="Microsoft YaHei" w:cs="SimSun"/>
          <w:szCs w:val="21"/>
          <w:lang w:val="zh-Hans"/>
        </w:rPr>
        <w:br/>
      </w:r>
      <w:r w:rsidRPr="00C9615F">
        <w:rPr>
          <w:rFonts w:ascii="Microsoft YaHei" w:eastAsia="Microsoft YaHei" w:hAnsi="Microsoft YaHei" w:cs="SimSun"/>
          <w:szCs w:val="21"/>
          <w:lang w:val="zh-Hans"/>
        </w:rPr>
        <w:t>（</w:t>
      </w:r>
      <w:proofErr w:type="spellStart"/>
      <w:r w:rsidRPr="00C9615F">
        <w:rPr>
          <w:rFonts w:ascii="Microsoft YaHei" w:eastAsia="Microsoft YaHei" w:hAnsi="Microsoft YaHei" w:cs="SimSun"/>
          <w:szCs w:val="21"/>
          <w:lang w:val="zh-Hans"/>
        </w:rPr>
        <w:t>以及可能产生的费用</w:t>
      </w:r>
      <w:proofErr w:type="spellEnd"/>
      <w:r w:rsidRPr="00C9615F">
        <w:rPr>
          <w:rFonts w:ascii="Microsoft YaHei" w:eastAsia="Microsoft YaHei" w:hAnsi="Microsoft YaHei" w:cs="SimSun"/>
          <w:szCs w:val="21"/>
          <w:lang w:val="zh-Hans"/>
        </w:rPr>
        <w:t>），</w:t>
      </w:r>
      <w:proofErr w:type="spellStart"/>
      <w:r w:rsidRPr="00C9615F">
        <w:rPr>
          <w:rFonts w:ascii="Microsoft YaHei" w:eastAsia="Microsoft YaHei" w:hAnsi="Microsoft YaHei" w:cs="SimSun"/>
          <w:szCs w:val="21"/>
          <w:lang w:val="zh-Hans"/>
        </w:rPr>
        <w:t>这被称为恢复原状义务</w:t>
      </w:r>
      <w:proofErr w:type="spellEnd"/>
      <w:r w:rsidRPr="00C9615F">
        <w:rPr>
          <w:rFonts w:ascii="Microsoft YaHei" w:eastAsia="Microsoft YaHei" w:hAnsi="Microsoft YaHei" w:cs="SimSun"/>
          <w:szCs w:val="21"/>
          <w:lang w:val="zh-Hans"/>
        </w:rPr>
        <w:t>（</w:t>
      </w:r>
      <w:r w:rsidRPr="00C9615F">
        <w:rPr>
          <w:rFonts w:ascii="Microsoft YaHei" w:eastAsia="Microsoft YaHei" w:hAnsi="Microsoft YaHei" w:cs="SimSun"/>
          <w:szCs w:val="21"/>
          <w:lang w:val="zh-Hans"/>
        </w:rPr>
        <w:t>make good obligation</w:t>
      </w:r>
      <w:r w:rsidRPr="00C9615F">
        <w:rPr>
          <w:rFonts w:ascii="Microsoft YaHei" w:eastAsia="Microsoft YaHei" w:hAnsi="Microsoft YaHei" w:cs="SimSun"/>
          <w:szCs w:val="21"/>
          <w:lang w:val="zh-Hans"/>
        </w:rPr>
        <w:t>）。</w:t>
      </w:r>
    </w:p>
    <w:p w14:paraId="4E8DB153" w14:textId="77777777" w:rsidR="009B0948" w:rsidRPr="00C9615F" w:rsidRDefault="003144FB" w:rsidP="00A901BA">
      <w:pPr>
        <w:spacing w:line="240" w:lineRule="auto"/>
        <w:rPr>
          <w:rFonts w:ascii="Microsoft YaHei" w:eastAsia="Microsoft YaHei" w:hAnsi="Microsoft YaHei"/>
          <w:b/>
          <w:bCs/>
          <w:szCs w:val="21"/>
          <w:lang w:eastAsia="zh-CN"/>
        </w:rPr>
      </w:pPr>
      <w:r w:rsidRPr="00C9615F">
        <w:rPr>
          <w:rFonts w:ascii="Microsoft YaHei" w:eastAsia="Microsoft YaHei" w:hAnsi="Microsoft YaHei" w:cs="SimSun"/>
          <w:b/>
          <w:bCs/>
          <w:szCs w:val="21"/>
          <w:lang w:val="zh-Hans" w:eastAsia="zh-CN"/>
        </w:rPr>
        <w:t>《</w:t>
      </w:r>
      <w:r w:rsidRPr="00C9615F">
        <w:rPr>
          <w:rFonts w:ascii="Microsoft YaHei" w:eastAsia="Microsoft YaHei" w:hAnsi="Microsoft YaHei" w:cs="SimSun"/>
          <w:b/>
          <w:bCs/>
          <w:szCs w:val="21"/>
          <w:lang w:val="zh-Hans" w:eastAsia="zh-CN"/>
        </w:rPr>
        <w:t xml:space="preserve">2003 </w:t>
      </w:r>
      <w:r w:rsidRPr="00C9615F">
        <w:rPr>
          <w:rFonts w:ascii="Microsoft YaHei" w:eastAsia="Microsoft YaHei" w:hAnsi="Microsoft YaHei" w:cs="SimSun"/>
          <w:b/>
          <w:bCs/>
          <w:szCs w:val="21"/>
          <w:lang w:val="zh-Hans" w:eastAsia="zh-CN"/>
        </w:rPr>
        <w:t>年零售租赁法》对房东有什么要求？</w:t>
      </w:r>
    </w:p>
    <w:p w14:paraId="2CD89A84" w14:textId="77777777" w:rsidR="0060134E" w:rsidRPr="00C9615F" w:rsidRDefault="003144FB" w:rsidP="00A901BA">
      <w:pPr>
        <w:spacing w:line="240" w:lineRule="auto"/>
        <w:rPr>
          <w:rFonts w:ascii="Microsoft YaHei" w:eastAsia="Microsoft YaHei" w:hAnsi="Microsoft YaHei"/>
          <w:szCs w:val="21"/>
        </w:rPr>
      </w:pPr>
      <w:proofErr w:type="spellStart"/>
      <w:r w:rsidRPr="00C9615F">
        <w:rPr>
          <w:rFonts w:ascii="Microsoft YaHei" w:eastAsia="Microsoft YaHei" w:hAnsi="Microsoft YaHei" w:cs="SimSun"/>
          <w:szCs w:val="21"/>
          <w:lang w:val="zh-Hans"/>
        </w:rPr>
        <w:t>该法要求房东</w:t>
      </w:r>
      <w:proofErr w:type="spellEnd"/>
      <w:r w:rsidRPr="00C9615F">
        <w:rPr>
          <w:rFonts w:ascii="Microsoft YaHei" w:eastAsia="Microsoft YaHei" w:hAnsi="Microsoft YaHei" w:cs="SimSun"/>
          <w:szCs w:val="21"/>
          <w:lang w:val="zh-Hans"/>
        </w:rPr>
        <w:t>：</w:t>
      </w:r>
    </w:p>
    <w:p w14:paraId="0CAC79DF" w14:textId="77777777" w:rsidR="00385055" w:rsidRPr="00C9615F" w:rsidRDefault="003144FB" w:rsidP="00A901BA">
      <w:pPr>
        <w:pStyle w:val="ListParagraph"/>
        <w:numPr>
          <w:ilvl w:val="0"/>
          <w:numId w:val="11"/>
        </w:numPr>
        <w:spacing w:before="60" w:after="60" w:line="240" w:lineRule="auto"/>
        <w:ind w:left="714" w:hanging="357"/>
        <w:rPr>
          <w:rFonts w:ascii="Microsoft YaHei" w:eastAsia="Microsoft YaHei" w:hAnsi="Microsoft YaHei"/>
          <w:szCs w:val="21"/>
          <w:lang w:eastAsia="zh-CN"/>
        </w:rPr>
      </w:pPr>
      <w:r w:rsidRPr="00C9615F">
        <w:rPr>
          <w:rFonts w:ascii="Microsoft YaHei" w:eastAsia="Microsoft YaHei" w:hAnsi="Microsoft YaHei" w:cs="SimSun"/>
          <w:szCs w:val="21"/>
          <w:lang w:val="zh-Hans" w:eastAsia="zh-CN"/>
        </w:rPr>
        <w:t>在您（租户）签署租赁合同并将其提供给房东后的</w:t>
      </w:r>
      <w:r w:rsidRPr="00C9615F">
        <w:rPr>
          <w:rFonts w:ascii="Microsoft YaHei" w:eastAsia="Microsoft YaHei" w:hAnsi="Microsoft YaHei" w:cs="SimSun"/>
          <w:szCs w:val="21"/>
          <w:lang w:val="zh-Hans" w:eastAsia="zh-CN"/>
        </w:rPr>
        <w:t xml:space="preserve"> 28 </w:t>
      </w:r>
      <w:r w:rsidRPr="00C9615F">
        <w:rPr>
          <w:rFonts w:ascii="Microsoft YaHei" w:eastAsia="Microsoft YaHei" w:hAnsi="Microsoft YaHei" w:cs="SimSun"/>
          <w:szCs w:val="21"/>
          <w:lang w:val="zh-Hans" w:eastAsia="zh-CN"/>
        </w:rPr>
        <w:t>天（或您已书面同意的其他期限）内，向您提供一份由房东签署的租赁合同副本</w:t>
      </w:r>
    </w:p>
    <w:p w14:paraId="4FCC112A" w14:textId="77777777" w:rsidR="009B0948" w:rsidRPr="00C9615F" w:rsidRDefault="003144FB" w:rsidP="00A901BA">
      <w:pPr>
        <w:pStyle w:val="ListParagraph"/>
        <w:numPr>
          <w:ilvl w:val="0"/>
          <w:numId w:val="11"/>
        </w:numPr>
        <w:spacing w:before="60" w:after="60" w:line="240" w:lineRule="auto"/>
        <w:ind w:left="714" w:hanging="357"/>
        <w:rPr>
          <w:rFonts w:ascii="Microsoft YaHei" w:eastAsia="Microsoft YaHei" w:hAnsi="Microsoft YaHei"/>
          <w:szCs w:val="21"/>
          <w:lang w:eastAsia="zh-CN"/>
        </w:rPr>
      </w:pPr>
      <w:r w:rsidRPr="00C9615F">
        <w:rPr>
          <w:rFonts w:ascii="Microsoft YaHei" w:eastAsia="Microsoft YaHei" w:hAnsi="Microsoft YaHei" w:cs="SimSun"/>
          <w:szCs w:val="21"/>
          <w:lang w:val="zh-Hans" w:eastAsia="zh-CN"/>
        </w:rPr>
        <w:t>维修和保养租约中提供的房屋、结构、电器、配件和固定装置（除非维修或保养需求是由租户滥用造成的，或者您已同意维护基本的安全措施）</w:t>
      </w:r>
    </w:p>
    <w:p w14:paraId="62BB5817" w14:textId="77777777" w:rsidR="009B0948" w:rsidRPr="00C9615F" w:rsidRDefault="003144FB" w:rsidP="00A901BA">
      <w:pPr>
        <w:pStyle w:val="ListParagraph"/>
        <w:numPr>
          <w:ilvl w:val="0"/>
          <w:numId w:val="11"/>
        </w:numPr>
        <w:spacing w:before="60" w:after="60" w:line="240" w:lineRule="auto"/>
        <w:ind w:left="714" w:hanging="357"/>
        <w:rPr>
          <w:rFonts w:ascii="Microsoft YaHei" w:eastAsia="Microsoft YaHei" w:hAnsi="Microsoft YaHei"/>
          <w:szCs w:val="21"/>
          <w:lang w:eastAsia="zh-CN"/>
        </w:rPr>
      </w:pPr>
      <w:r w:rsidRPr="00C9615F">
        <w:rPr>
          <w:rFonts w:ascii="Microsoft YaHei" w:eastAsia="Microsoft YaHei" w:hAnsi="Microsoft YaHei" w:cs="SimSun"/>
          <w:szCs w:val="21"/>
          <w:lang w:val="zh-Hans" w:eastAsia="zh-CN"/>
        </w:rPr>
        <w:t>提供年度支出预估金额和对账单（在提供预估金额之前，您没有义务分摊支出）</w:t>
      </w:r>
    </w:p>
    <w:p w14:paraId="482F5068" w14:textId="77777777" w:rsidR="009B0948" w:rsidRPr="00C9615F" w:rsidRDefault="003144FB" w:rsidP="00A901BA">
      <w:pPr>
        <w:pStyle w:val="ListParagraph"/>
        <w:numPr>
          <w:ilvl w:val="0"/>
          <w:numId w:val="11"/>
        </w:numPr>
        <w:spacing w:before="60" w:after="60" w:line="240" w:lineRule="auto"/>
        <w:ind w:left="714" w:hanging="357"/>
        <w:rPr>
          <w:rFonts w:ascii="Microsoft YaHei" w:eastAsia="Microsoft YaHei" w:hAnsi="Microsoft YaHei"/>
          <w:szCs w:val="21"/>
          <w:lang w:eastAsia="zh-CN"/>
        </w:rPr>
      </w:pPr>
      <w:r w:rsidRPr="00C9615F">
        <w:rPr>
          <w:rFonts w:ascii="Microsoft YaHei" w:eastAsia="Microsoft YaHei" w:hAnsi="Microsoft YaHei" w:cs="SimSun"/>
          <w:szCs w:val="21"/>
          <w:lang w:val="zh-Hans" w:eastAsia="zh-CN"/>
        </w:rPr>
        <w:t>将任何押金存入计息账户</w:t>
      </w:r>
    </w:p>
    <w:p w14:paraId="5A2C8EC1" w14:textId="77777777" w:rsidR="009B0948" w:rsidRPr="00C9615F" w:rsidRDefault="003144FB" w:rsidP="00A901BA">
      <w:pPr>
        <w:pStyle w:val="ListParagraph"/>
        <w:numPr>
          <w:ilvl w:val="0"/>
          <w:numId w:val="11"/>
        </w:numPr>
        <w:spacing w:before="60" w:after="60" w:line="240" w:lineRule="auto"/>
        <w:ind w:left="714" w:hanging="357"/>
        <w:rPr>
          <w:rFonts w:ascii="Microsoft YaHei" w:eastAsia="Microsoft YaHei" w:hAnsi="Microsoft YaHei"/>
          <w:szCs w:val="21"/>
          <w:lang w:eastAsia="zh-CN"/>
        </w:rPr>
      </w:pPr>
      <w:r w:rsidRPr="00C9615F">
        <w:rPr>
          <w:rFonts w:ascii="Microsoft YaHei" w:eastAsia="Microsoft YaHei" w:hAnsi="Microsoft YaHei" w:cs="SimSun"/>
          <w:szCs w:val="21"/>
          <w:lang w:val="zh-Hans" w:eastAsia="zh-CN"/>
        </w:rPr>
        <w:t>支付资本成本、起草租约的费用以及《</w:t>
      </w:r>
      <w:r w:rsidRPr="00C9615F">
        <w:rPr>
          <w:rFonts w:ascii="Microsoft YaHei" w:eastAsia="Microsoft YaHei" w:hAnsi="Microsoft YaHei" w:cs="SimSun"/>
          <w:szCs w:val="21"/>
          <w:lang w:val="zh-Hans" w:eastAsia="zh-CN"/>
        </w:rPr>
        <w:t xml:space="preserve">2003 </w:t>
      </w:r>
      <w:r w:rsidRPr="00C9615F">
        <w:rPr>
          <w:rFonts w:ascii="Microsoft YaHei" w:eastAsia="Microsoft YaHei" w:hAnsi="Microsoft YaHei" w:cs="SimSun"/>
          <w:szCs w:val="21"/>
          <w:lang w:val="zh-Hans" w:eastAsia="zh-CN"/>
        </w:rPr>
        <w:t>年零售租赁法》的合规费用</w:t>
      </w:r>
    </w:p>
    <w:p w14:paraId="7A6D6E4E" w14:textId="77777777" w:rsidR="009B0948" w:rsidRPr="00C9615F" w:rsidRDefault="003144FB" w:rsidP="00A901BA">
      <w:pPr>
        <w:pStyle w:val="ListParagraph"/>
        <w:numPr>
          <w:ilvl w:val="0"/>
          <w:numId w:val="11"/>
        </w:numPr>
        <w:spacing w:before="60" w:after="60" w:line="240" w:lineRule="auto"/>
        <w:ind w:left="714" w:hanging="357"/>
        <w:rPr>
          <w:rFonts w:ascii="Microsoft YaHei" w:eastAsia="Microsoft YaHei" w:hAnsi="Microsoft YaHei"/>
          <w:szCs w:val="21"/>
          <w:lang w:eastAsia="zh-CN"/>
        </w:rPr>
      </w:pPr>
      <w:r w:rsidRPr="00C9615F">
        <w:rPr>
          <w:rFonts w:ascii="Microsoft YaHei" w:eastAsia="Microsoft YaHei" w:hAnsi="Microsoft YaHei" w:cs="SimSun"/>
          <w:szCs w:val="21"/>
          <w:lang w:val="zh-Hans" w:eastAsia="zh-CN"/>
        </w:rPr>
        <w:t>就续约选择、续约以及房东在租约到期时的意图发出提醒通知（如果未发出这些通知，您的租约可以自动延长）</w:t>
      </w:r>
    </w:p>
    <w:p w14:paraId="532DB1A0" w14:textId="77777777" w:rsidR="009B0948" w:rsidRPr="00C9615F" w:rsidRDefault="003144FB" w:rsidP="00A901BA">
      <w:pPr>
        <w:pStyle w:val="ListParagraph"/>
        <w:numPr>
          <w:ilvl w:val="0"/>
          <w:numId w:val="11"/>
        </w:numPr>
        <w:spacing w:before="60" w:after="60" w:line="240" w:lineRule="auto"/>
        <w:rPr>
          <w:rFonts w:ascii="Microsoft YaHei" w:eastAsia="Microsoft YaHei" w:hAnsi="Microsoft YaHei"/>
          <w:szCs w:val="21"/>
          <w:lang w:eastAsia="zh-CN"/>
        </w:rPr>
      </w:pPr>
      <w:r w:rsidRPr="00C9615F">
        <w:rPr>
          <w:rFonts w:ascii="Microsoft YaHei" w:eastAsia="Microsoft YaHei" w:hAnsi="Microsoft YaHei" w:cs="SimSun"/>
          <w:szCs w:val="21"/>
          <w:lang w:val="zh-Hans" w:eastAsia="zh-CN"/>
        </w:rPr>
        <w:t>不得无理拒绝转让（转租）您租约的请求（如果您想将租约转让给新租户，《</w:t>
      </w:r>
      <w:r w:rsidRPr="00C9615F">
        <w:rPr>
          <w:rFonts w:ascii="Microsoft YaHei" w:eastAsia="Microsoft YaHei" w:hAnsi="Microsoft YaHei" w:cs="SimSun"/>
          <w:szCs w:val="21"/>
          <w:lang w:val="zh-Hans" w:eastAsia="zh-CN"/>
        </w:rPr>
        <w:t xml:space="preserve">2003 </w:t>
      </w:r>
      <w:r w:rsidRPr="00C9615F">
        <w:rPr>
          <w:rFonts w:ascii="Microsoft YaHei" w:eastAsia="Microsoft YaHei" w:hAnsi="Microsoft YaHei" w:cs="SimSun"/>
          <w:szCs w:val="21"/>
          <w:lang w:val="zh-Hans" w:eastAsia="zh-CN"/>
        </w:rPr>
        <w:t>年零售租赁法》中有相关要求，您的租约也可能包含合理要求）。</w:t>
      </w:r>
    </w:p>
    <w:p w14:paraId="1B043ABE" w14:textId="77777777" w:rsidR="00E45E6F" w:rsidRPr="00C9615F" w:rsidRDefault="003144FB" w:rsidP="00A901BA">
      <w:pPr>
        <w:spacing w:line="240" w:lineRule="auto"/>
        <w:rPr>
          <w:rFonts w:ascii="Microsoft YaHei" w:eastAsia="Microsoft YaHei" w:hAnsi="Microsoft YaHei"/>
          <w:szCs w:val="21"/>
          <w:lang w:eastAsia="zh-CN"/>
        </w:rPr>
      </w:pPr>
      <w:r w:rsidRPr="00C9615F">
        <w:rPr>
          <w:rFonts w:ascii="Microsoft YaHei" w:eastAsia="Microsoft YaHei" w:hAnsi="Microsoft YaHei" w:cs="SimSun"/>
          <w:szCs w:val="21"/>
          <w:lang w:val="zh-Hans" w:eastAsia="zh-CN"/>
        </w:rPr>
        <w:t>以上要求将自动成为您租约的一部分，即使您的租约另有规定，也不能被推翻。</w:t>
      </w:r>
    </w:p>
    <w:p w14:paraId="0C4E48EB" w14:textId="77777777" w:rsidR="006A5353" w:rsidRPr="00C9615F" w:rsidRDefault="003144FB" w:rsidP="00A901BA">
      <w:pPr>
        <w:spacing w:line="240" w:lineRule="auto"/>
        <w:rPr>
          <w:rFonts w:ascii="Microsoft YaHei" w:eastAsia="Microsoft YaHei" w:hAnsi="Microsoft YaHei"/>
          <w:b/>
          <w:bCs/>
          <w:szCs w:val="21"/>
          <w:lang w:eastAsia="zh-CN"/>
        </w:rPr>
      </w:pPr>
      <w:r w:rsidRPr="00C9615F">
        <w:rPr>
          <w:rFonts w:ascii="Microsoft YaHei" w:eastAsia="Microsoft YaHei" w:hAnsi="Microsoft YaHei" w:cs="SimSun"/>
          <w:b/>
          <w:bCs/>
          <w:szCs w:val="21"/>
          <w:lang w:val="zh-Hans" w:eastAsia="zh-CN"/>
        </w:rPr>
        <w:t>租约从何时开始？</w:t>
      </w:r>
    </w:p>
    <w:p w14:paraId="32501432" w14:textId="0F21DA38" w:rsidR="006A5353" w:rsidRPr="00C9615F" w:rsidRDefault="003144FB" w:rsidP="00A901BA">
      <w:pPr>
        <w:spacing w:line="240" w:lineRule="auto"/>
        <w:rPr>
          <w:rFonts w:ascii="Microsoft YaHei" w:eastAsia="Microsoft YaHei" w:hAnsi="Microsoft YaHei"/>
          <w:szCs w:val="21"/>
          <w:lang w:eastAsia="zh-CN"/>
        </w:rPr>
      </w:pPr>
      <w:r w:rsidRPr="00C9615F">
        <w:rPr>
          <w:rFonts w:ascii="Microsoft YaHei" w:eastAsia="Microsoft YaHei" w:hAnsi="Microsoft YaHei" w:cs="SimSun"/>
          <w:szCs w:val="21"/>
          <w:lang w:val="zh-Hans" w:eastAsia="zh-CN"/>
        </w:rPr>
        <w:t>当您实际占用场所</w:t>
      </w:r>
      <w:r w:rsidR="0065122A" w:rsidRPr="00326FFD">
        <w:rPr>
          <w:rFonts w:ascii="Microsoft YaHei" w:eastAsia="Microsoft YaHei" w:hAnsi="Microsoft YaHei" w:cs="SimSun" w:hint="eastAsia"/>
          <w:szCs w:val="21"/>
          <w:lang w:val="zh-Hans" w:eastAsia="zh-CN"/>
        </w:rPr>
        <w:t>、</w:t>
      </w:r>
      <w:r w:rsidR="0065122A" w:rsidRPr="0065122A">
        <w:rPr>
          <w:rFonts w:ascii="Microsoft YaHei" w:eastAsia="Microsoft YaHei" w:hAnsi="Microsoft YaHei" w:cs="SimSun" w:hint="eastAsia"/>
          <w:b/>
          <w:bCs/>
          <w:i/>
          <w:iCs/>
          <w:szCs w:val="21"/>
          <w:lang w:val="zh-Hans" w:eastAsia="zh-CN"/>
        </w:rPr>
        <w:t>或</w:t>
      </w:r>
      <w:r w:rsidRPr="00C9615F">
        <w:rPr>
          <w:rFonts w:ascii="Microsoft YaHei" w:eastAsia="Microsoft YaHei" w:hAnsi="Microsoft YaHei" w:cs="SimSun"/>
          <w:szCs w:val="21"/>
          <w:lang w:val="zh-Hans" w:eastAsia="zh-CN"/>
        </w:rPr>
        <w:t>开始支付租金</w:t>
      </w:r>
      <w:r w:rsidRPr="00C9615F">
        <w:rPr>
          <w:rFonts w:ascii="Microsoft YaHei" w:eastAsia="Microsoft YaHei" w:hAnsi="Microsoft YaHei" w:cs="SimSun"/>
          <w:b/>
          <w:bCs/>
          <w:i/>
          <w:iCs/>
          <w:szCs w:val="21"/>
          <w:lang w:val="zh-Hans" w:eastAsia="zh-CN"/>
        </w:rPr>
        <w:t>或</w:t>
      </w:r>
      <w:r w:rsidRPr="00C9615F">
        <w:rPr>
          <w:rFonts w:ascii="Microsoft YaHei" w:eastAsia="Microsoft YaHei" w:hAnsi="Microsoft YaHei" w:cs="SimSun"/>
          <w:szCs w:val="21"/>
          <w:lang w:val="zh-Hans" w:eastAsia="zh-CN"/>
        </w:rPr>
        <w:t>与房东双方签署租赁合同时，即视为您已订立租赁合同。</w:t>
      </w:r>
    </w:p>
    <w:p w14:paraId="4127A2A4" w14:textId="34BDADFF" w:rsidR="0027763D" w:rsidRPr="00A901BA" w:rsidRDefault="003144FB" w:rsidP="00A901BA">
      <w:pPr>
        <w:spacing w:line="240" w:lineRule="auto"/>
        <w:rPr>
          <w:rFonts w:ascii="Microsoft YaHei" w:eastAsia="Microsoft YaHei" w:hAnsi="Microsoft YaHei"/>
          <w:szCs w:val="21"/>
          <w:lang w:eastAsia="zh-CN"/>
        </w:rPr>
      </w:pPr>
      <w:r w:rsidRPr="00C9615F">
        <w:rPr>
          <w:rFonts w:ascii="Microsoft YaHei" w:eastAsia="Microsoft YaHei" w:hAnsi="Microsoft YaHei" w:cs="SimSun"/>
          <w:szCs w:val="21"/>
          <w:lang w:val="zh-Hans" w:eastAsia="zh-CN"/>
        </w:rPr>
        <w:t>除非您乐意履行租约，否则不应进行上述任何事项。</w:t>
      </w:r>
    </w:p>
    <w:p w14:paraId="0278004A" w14:textId="46B8F8A5" w:rsidR="009615EC" w:rsidRPr="00C9615F" w:rsidRDefault="003144FB" w:rsidP="00A901BA">
      <w:pPr>
        <w:spacing w:line="240" w:lineRule="auto"/>
        <w:rPr>
          <w:rFonts w:ascii="Microsoft YaHei" w:eastAsia="Microsoft YaHei" w:hAnsi="Microsoft YaHei"/>
          <w:b/>
          <w:bCs/>
          <w:szCs w:val="21"/>
          <w:lang w:eastAsia="zh-CN"/>
        </w:rPr>
      </w:pPr>
      <w:r w:rsidRPr="00C9615F">
        <w:rPr>
          <w:rFonts w:ascii="Microsoft YaHei" w:eastAsia="Microsoft YaHei" w:hAnsi="Microsoft YaHei" w:cs="SimSun"/>
          <w:b/>
          <w:bCs/>
          <w:szCs w:val="21"/>
          <w:lang w:val="zh-Hans" w:eastAsia="zh-CN"/>
        </w:rPr>
        <w:t>我该如何查找有关我作为租户的权利和责任的信息？</w:t>
      </w:r>
    </w:p>
    <w:p w14:paraId="50AFC57D" w14:textId="0E3DDCC1" w:rsidR="009615EC" w:rsidRPr="00A901BA" w:rsidRDefault="003144FB" w:rsidP="00A901BA">
      <w:pPr>
        <w:spacing w:line="240" w:lineRule="auto"/>
        <w:rPr>
          <w:rFonts w:ascii="Microsoft YaHei" w:eastAsia="Microsoft YaHei" w:hAnsi="Microsoft YaHei"/>
          <w:szCs w:val="21"/>
          <w:lang w:eastAsia="zh-CN"/>
        </w:rPr>
      </w:pPr>
      <w:r w:rsidRPr="00C9615F">
        <w:rPr>
          <w:rFonts w:ascii="Microsoft YaHei" w:eastAsia="Microsoft YaHei" w:hAnsi="Microsoft YaHei" w:cs="SimSun"/>
          <w:szCs w:val="21"/>
          <w:lang w:val="zh-Hans" w:eastAsia="zh-CN"/>
        </w:rPr>
        <w:t>有关零售租户权利和责任的信息，请访问</w:t>
      </w:r>
      <w:r w:rsidRPr="00C9615F">
        <w:rPr>
          <w:rFonts w:ascii="Microsoft YaHei" w:eastAsia="Microsoft YaHei" w:hAnsi="Microsoft YaHei" w:cs="SimSun"/>
          <w:szCs w:val="21"/>
          <w:lang w:val="zh-Hans" w:eastAsia="zh-CN"/>
        </w:rPr>
        <w:t xml:space="preserve"> </w:t>
      </w:r>
      <w:hyperlink r:id="rId13" w:history="1">
        <w:r w:rsidR="009615EC" w:rsidRPr="00A901BA">
          <w:rPr>
            <w:rStyle w:val="Hyperlink"/>
            <w:rFonts w:ascii="Microsoft YaHei" w:eastAsia="Microsoft YaHei" w:hAnsi="Microsoft YaHei" w:cs="SimSun"/>
            <w:b/>
            <w:bCs/>
            <w:color w:val="auto"/>
            <w:szCs w:val="21"/>
            <w:u w:val="none"/>
            <w:lang w:val="zh-Hans" w:eastAsia="zh-CN"/>
          </w:rPr>
          <w:t>vsbc.vic.gov.au</w:t>
        </w:r>
      </w:hyperlink>
    </w:p>
    <w:p w14:paraId="02382582" w14:textId="77777777" w:rsidR="005A60F2" w:rsidRPr="00C9615F" w:rsidRDefault="003144FB" w:rsidP="00A901BA">
      <w:pPr>
        <w:spacing w:line="240" w:lineRule="auto"/>
        <w:rPr>
          <w:rFonts w:ascii="Microsoft YaHei" w:eastAsia="Microsoft YaHei" w:hAnsi="Microsoft YaHei"/>
          <w:b/>
          <w:bCs/>
          <w:szCs w:val="21"/>
          <w:lang w:eastAsia="zh-CN"/>
        </w:rPr>
      </w:pPr>
      <w:r w:rsidRPr="00C9615F">
        <w:rPr>
          <w:rFonts w:ascii="Microsoft YaHei" w:eastAsia="Microsoft YaHei" w:hAnsi="Microsoft YaHei" w:cs="SimSun"/>
          <w:b/>
          <w:bCs/>
          <w:szCs w:val="21"/>
          <w:lang w:val="zh-Hans" w:eastAsia="zh-CN"/>
        </w:rPr>
        <w:t>我该如何申请</w:t>
      </w:r>
      <w:r w:rsidRPr="00C9615F">
        <w:rPr>
          <w:rFonts w:ascii="Microsoft YaHei" w:eastAsia="Microsoft YaHei" w:hAnsi="Microsoft YaHei" w:cs="SimSun"/>
          <w:b/>
          <w:bCs/>
          <w:szCs w:val="21"/>
          <w:lang w:val="zh-Hans" w:eastAsia="zh-CN"/>
        </w:rPr>
        <w:t xml:space="preserve"> VSBC </w:t>
      </w:r>
      <w:r w:rsidRPr="00C9615F">
        <w:rPr>
          <w:rFonts w:ascii="Microsoft YaHei" w:eastAsia="Microsoft YaHei" w:hAnsi="Microsoft YaHei" w:cs="SimSun"/>
          <w:b/>
          <w:bCs/>
          <w:szCs w:val="21"/>
          <w:lang w:val="zh-Hans" w:eastAsia="zh-CN"/>
        </w:rPr>
        <w:t>的协助？</w:t>
      </w:r>
    </w:p>
    <w:p w14:paraId="3F038F38" w14:textId="60C00D3E" w:rsidR="005A60F2" w:rsidRPr="00C9615F" w:rsidRDefault="003144FB" w:rsidP="00A901BA">
      <w:pPr>
        <w:spacing w:line="240" w:lineRule="auto"/>
        <w:rPr>
          <w:rFonts w:ascii="Microsoft YaHei" w:eastAsia="Microsoft YaHei" w:hAnsi="Microsoft YaHei"/>
          <w:szCs w:val="21"/>
          <w:lang w:eastAsia="zh-CN"/>
        </w:rPr>
      </w:pPr>
      <w:r w:rsidRPr="00C9615F">
        <w:rPr>
          <w:rFonts w:ascii="Microsoft YaHei" w:eastAsia="Microsoft YaHei" w:hAnsi="Microsoft YaHei" w:cs="SimSun"/>
          <w:szCs w:val="21"/>
          <w:lang w:val="zh-Hans" w:eastAsia="zh-CN"/>
        </w:rPr>
        <w:t>所有申请必须通过</w:t>
      </w:r>
      <w:r w:rsidRPr="00C9615F">
        <w:rPr>
          <w:rFonts w:ascii="Microsoft YaHei" w:eastAsia="Microsoft YaHei" w:hAnsi="Microsoft YaHei" w:cs="SimSun"/>
          <w:szCs w:val="21"/>
          <w:lang w:val="zh-Hans" w:eastAsia="zh-CN"/>
        </w:rPr>
        <w:t xml:space="preserve"> VSBC </w:t>
      </w:r>
      <w:r w:rsidRPr="00C9615F">
        <w:rPr>
          <w:rFonts w:ascii="Microsoft YaHei" w:eastAsia="Microsoft YaHei" w:hAnsi="Microsoft YaHei" w:cs="SimSun"/>
          <w:szCs w:val="21"/>
          <w:lang w:val="zh-Hans" w:eastAsia="zh-CN"/>
        </w:rPr>
        <w:t>网站</w:t>
      </w:r>
      <w:r w:rsidRPr="00C9615F">
        <w:rPr>
          <w:rFonts w:ascii="Microsoft YaHei" w:eastAsia="Microsoft YaHei" w:hAnsi="Microsoft YaHei" w:cs="SimSun"/>
          <w:szCs w:val="21"/>
          <w:lang w:val="zh-Hans" w:eastAsia="zh-CN"/>
        </w:rPr>
        <w:t xml:space="preserve"> </w:t>
      </w:r>
      <w:hyperlink r:id="rId14" w:history="1">
        <w:r w:rsidR="005A60F2" w:rsidRPr="00A901BA">
          <w:rPr>
            <w:rStyle w:val="Hyperlink"/>
            <w:rFonts w:ascii="Microsoft YaHei" w:eastAsia="Microsoft YaHei" w:hAnsi="Microsoft YaHei" w:cs="SimSun"/>
            <w:b/>
            <w:bCs/>
            <w:color w:val="auto"/>
            <w:szCs w:val="21"/>
            <w:u w:val="none"/>
            <w:lang w:val="zh-Hans" w:eastAsia="zh-CN"/>
          </w:rPr>
          <w:t>vsbc.vic.gov.au/apply</w:t>
        </w:r>
      </w:hyperlink>
      <w:r w:rsidRPr="00C9615F">
        <w:rPr>
          <w:rFonts w:ascii="Microsoft YaHei" w:eastAsia="Microsoft YaHei" w:hAnsi="Microsoft YaHei" w:cs="SimSun"/>
          <w:szCs w:val="21"/>
          <w:lang w:val="zh-Hans" w:eastAsia="zh-CN"/>
        </w:rPr>
        <w:t xml:space="preserve"> </w:t>
      </w:r>
      <w:r w:rsidRPr="00C9615F">
        <w:rPr>
          <w:rFonts w:ascii="Microsoft YaHei" w:eastAsia="Microsoft YaHei" w:hAnsi="Microsoft YaHei" w:cs="SimSun"/>
          <w:szCs w:val="21"/>
          <w:lang w:val="zh-Hans" w:eastAsia="zh-CN"/>
        </w:rPr>
        <w:t>提交。</w:t>
      </w:r>
    </w:p>
    <w:p w14:paraId="069A2A85" w14:textId="77777777" w:rsidR="005A60F2" w:rsidRPr="00C9615F" w:rsidRDefault="003144FB" w:rsidP="00A901BA">
      <w:pPr>
        <w:spacing w:line="240" w:lineRule="auto"/>
        <w:rPr>
          <w:rFonts w:ascii="Microsoft YaHei" w:eastAsia="Microsoft YaHei" w:hAnsi="Microsoft YaHei"/>
          <w:b/>
          <w:bCs/>
          <w:szCs w:val="21"/>
          <w:lang w:eastAsia="zh-CN"/>
        </w:rPr>
      </w:pPr>
      <w:r w:rsidRPr="00C9615F">
        <w:rPr>
          <w:rFonts w:ascii="Microsoft YaHei" w:eastAsia="Microsoft YaHei" w:hAnsi="Microsoft YaHei" w:cs="SimSun"/>
          <w:b/>
          <w:bCs/>
          <w:szCs w:val="21"/>
          <w:lang w:val="zh-Hans" w:eastAsia="zh-CN"/>
        </w:rPr>
        <w:t>我该如何用英语以外的语言与</w:t>
      </w:r>
      <w:r w:rsidRPr="00C9615F">
        <w:rPr>
          <w:rFonts w:ascii="Microsoft YaHei" w:eastAsia="Microsoft YaHei" w:hAnsi="Microsoft YaHei" w:cs="SimSun"/>
          <w:b/>
          <w:bCs/>
          <w:szCs w:val="21"/>
          <w:lang w:val="zh-Hans" w:eastAsia="zh-CN"/>
        </w:rPr>
        <w:t xml:space="preserve"> VSBC </w:t>
      </w:r>
      <w:r w:rsidRPr="00C9615F">
        <w:rPr>
          <w:rFonts w:ascii="Microsoft YaHei" w:eastAsia="Microsoft YaHei" w:hAnsi="Microsoft YaHei" w:cs="SimSun"/>
          <w:b/>
          <w:bCs/>
          <w:szCs w:val="21"/>
          <w:lang w:val="zh-Hans" w:eastAsia="zh-CN"/>
        </w:rPr>
        <w:t>沟通？</w:t>
      </w:r>
    </w:p>
    <w:p w14:paraId="635DEC42" w14:textId="42C8E920" w:rsidR="005A60F2" w:rsidRPr="00C9615F" w:rsidRDefault="003144FB" w:rsidP="00A901BA">
      <w:pPr>
        <w:spacing w:line="240" w:lineRule="auto"/>
        <w:ind w:right="-169"/>
        <w:rPr>
          <w:rFonts w:ascii="Microsoft YaHei" w:eastAsia="Microsoft YaHei" w:hAnsi="Microsoft YaHei"/>
          <w:szCs w:val="21"/>
        </w:rPr>
      </w:pPr>
      <w:r w:rsidRPr="00C9615F">
        <w:rPr>
          <w:rFonts w:ascii="Microsoft YaHei" w:eastAsia="Microsoft YaHei" w:hAnsi="Microsoft YaHei" w:cs="SimSun"/>
          <w:szCs w:val="21"/>
          <w:lang w:val="zh-Hans" w:eastAsia="zh-CN"/>
        </w:rPr>
        <w:t>澳大利亚口笔译服务处</w:t>
      </w:r>
      <w:r w:rsidRPr="00C9615F">
        <w:rPr>
          <w:rFonts w:ascii="Microsoft YaHei" w:eastAsia="Microsoft YaHei" w:hAnsi="Microsoft YaHei" w:cs="SimSun"/>
          <w:szCs w:val="21"/>
          <w:lang w:val="zh-Hans" w:eastAsia="zh-CN"/>
        </w:rPr>
        <w:t xml:space="preserve"> (TIS) </w:t>
      </w:r>
      <w:r w:rsidRPr="00C9615F">
        <w:rPr>
          <w:rFonts w:ascii="Microsoft YaHei" w:eastAsia="Microsoft YaHei" w:hAnsi="Microsoft YaHei" w:cs="SimSun"/>
          <w:szCs w:val="21"/>
          <w:lang w:val="zh-Hans" w:eastAsia="zh-CN"/>
        </w:rPr>
        <w:t>提供即时电话口译服务。</w:t>
      </w:r>
      <w:proofErr w:type="spellStart"/>
      <w:r w:rsidRPr="00C9615F">
        <w:rPr>
          <w:rFonts w:ascii="Microsoft YaHei" w:eastAsia="Microsoft YaHei" w:hAnsi="Microsoft YaHei" w:cs="SimSun"/>
          <w:szCs w:val="21"/>
          <w:lang w:val="zh-Hans"/>
        </w:rPr>
        <w:t>请致电</w:t>
      </w:r>
      <w:proofErr w:type="spellEnd"/>
      <w:r w:rsidRPr="00C9615F">
        <w:rPr>
          <w:rFonts w:ascii="Microsoft YaHei" w:eastAsia="Microsoft YaHei" w:hAnsi="Microsoft YaHei" w:cs="SimSun"/>
          <w:szCs w:val="21"/>
          <w:lang w:val="zh-Hans"/>
        </w:rPr>
        <w:t xml:space="preserve"> 131 450</w:t>
      </w:r>
      <w:r w:rsidRPr="00C9615F">
        <w:rPr>
          <w:rFonts w:ascii="Microsoft YaHei" w:eastAsia="Microsoft YaHei" w:hAnsi="Microsoft YaHei" w:cs="SimSun"/>
          <w:szCs w:val="21"/>
          <w:lang w:val="zh-Hans"/>
        </w:rPr>
        <w:t>，</w:t>
      </w:r>
      <w:proofErr w:type="spellStart"/>
      <w:r w:rsidRPr="00C9615F">
        <w:rPr>
          <w:rFonts w:ascii="Microsoft YaHei" w:eastAsia="Microsoft YaHei" w:hAnsi="Microsoft YaHei" w:cs="SimSun"/>
          <w:szCs w:val="21"/>
          <w:lang w:val="zh-Hans"/>
        </w:rPr>
        <w:t>说明您需要</w:t>
      </w:r>
      <w:proofErr w:type="spellEnd"/>
      <w:r w:rsidRPr="00C9615F">
        <w:rPr>
          <w:rFonts w:ascii="Microsoft YaHei" w:eastAsia="Microsoft YaHei" w:hAnsi="Microsoft YaHei" w:cs="SimSun"/>
          <w:szCs w:val="21"/>
          <w:lang w:val="zh-Hans"/>
        </w:rPr>
        <w:t xml:space="preserve"> Mandarin</w:t>
      </w:r>
      <w:r w:rsidRPr="00C9615F">
        <w:rPr>
          <w:rFonts w:ascii="Microsoft YaHei" w:eastAsia="Microsoft YaHei" w:hAnsi="Microsoft YaHei" w:cs="SimSun"/>
          <w:szCs w:val="21"/>
          <w:lang w:val="zh-Hans"/>
        </w:rPr>
        <w:t>（</w:t>
      </w:r>
      <w:proofErr w:type="spellStart"/>
      <w:r w:rsidRPr="00C9615F">
        <w:rPr>
          <w:rFonts w:ascii="Microsoft YaHei" w:eastAsia="Microsoft YaHei" w:hAnsi="Microsoft YaHei" w:cs="SimSun"/>
          <w:szCs w:val="21"/>
          <w:lang w:val="zh-Hans"/>
        </w:rPr>
        <w:t>普通话</w:t>
      </w:r>
      <w:proofErr w:type="spellEnd"/>
      <w:r w:rsidRPr="00C9615F">
        <w:rPr>
          <w:rFonts w:ascii="Microsoft YaHei" w:eastAsia="Microsoft YaHei" w:hAnsi="Microsoft YaHei" w:cs="SimSun"/>
          <w:szCs w:val="21"/>
          <w:lang w:val="zh-Hans"/>
        </w:rPr>
        <w:t>）</w:t>
      </w:r>
      <w:r w:rsidR="00326FFD">
        <w:rPr>
          <w:rFonts w:ascii="Microsoft YaHei" w:eastAsia="Microsoft YaHei" w:hAnsi="Microsoft YaHei" w:cs="SimSun"/>
          <w:szCs w:val="21"/>
          <w:lang w:val="zh-Hans"/>
        </w:rPr>
        <w:br/>
      </w:r>
      <w:proofErr w:type="spellStart"/>
      <w:r w:rsidRPr="00C9615F">
        <w:rPr>
          <w:rFonts w:ascii="Microsoft YaHei" w:eastAsia="Microsoft YaHei" w:hAnsi="Microsoft YaHei" w:cs="SimSun"/>
          <w:szCs w:val="21"/>
          <w:lang w:val="zh-Hans"/>
        </w:rPr>
        <w:t>口译员，然后要求口译员协助转接维多利亚州小企业委员会</w:t>
      </w:r>
      <w:proofErr w:type="spellEnd"/>
      <w:r w:rsidRPr="00C9615F">
        <w:rPr>
          <w:rFonts w:ascii="Microsoft YaHei" w:eastAsia="Microsoft YaHei" w:hAnsi="Microsoft YaHei" w:cs="SimSun"/>
          <w:szCs w:val="21"/>
          <w:lang w:val="zh-Hans"/>
        </w:rPr>
        <w:t>（</w:t>
      </w:r>
      <w:r w:rsidRPr="00C9615F">
        <w:rPr>
          <w:rFonts w:ascii="Microsoft YaHei" w:eastAsia="Microsoft YaHei" w:hAnsi="Microsoft YaHei" w:cs="SimSun"/>
          <w:szCs w:val="21"/>
          <w:lang w:val="zh-Hans"/>
        </w:rPr>
        <w:t xml:space="preserve">Victorian Small Business Commission, </w:t>
      </w:r>
      <w:r w:rsidR="00A901BA">
        <w:rPr>
          <w:rFonts w:ascii="Microsoft YaHei" w:eastAsia="Microsoft YaHei" w:hAnsi="Microsoft YaHei" w:cs="SimSun"/>
          <w:szCs w:val="21"/>
          <w:lang w:val="en-US"/>
        </w:rPr>
        <w:br/>
      </w:r>
      <w:r w:rsidRPr="00C9615F">
        <w:rPr>
          <w:rFonts w:ascii="Microsoft YaHei" w:eastAsia="Microsoft YaHei" w:hAnsi="Microsoft YaHei" w:cs="SimSun"/>
          <w:szCs w:val="21"/>
          <w:lang w:val="zh-Hans"/>
        </w:rPr>
        <w:t>1800 878 964</w:t>
      </w:r>
      <w:r w:rsidRPr="00C9615F">
        <w:rPr>
          <w:rFonts w:ascii="Microsoft YaHei" w:eastAsia="Microsoft YaHei" w:hAnsi="Microsoft YaHei" w:cs="SimSun"/>
          <w:szCs w:val="21"/>
          <w:lang w:val="zh-Hans"/>
        </w:rPr>
        <w:t>）</w:t>
      </w:r>
      <w:proofErr w:type="spellStart"/>
      <w:r w:rsidRPr="00C9615F">
        <w:rPr>
          <w:rFonts w:ascii="Microsoft YaHei" w:eastAsia="Microsoft YaHei" w:hAnsi="Microsoft YaHei" w:cs="SimSun"/>
          <w:szCs w:val="21"/>
          <w:lang w:val="zh-Hans"/>
        </w:rPr>
        <w:t>并协助您沟通</w:t>
      </w:r>
      <w:proofErr w:type="spellEnd"/>
      <w:r w:rsidRPr="00C9615F">
        <w:rPr>
          <w:rFonts w:ascii="Microsoft YaHei" w:eastAsia="Microsoft YaHei" w:hAnsi="Microsoft YaHei" w:cs="SimSun"/>
          <w:szCs w:val="21"/>
          <w:lang w:val="zh-Hans"/>
        </w:rPr>
        <w:t>。</w:t>
      </w:r>
    </w:p>
    <w:sectPr w:rsidR="005A60F2" w:rsidRPr="00C9615F" w:rsidSect="005E40E8">
      <w:headerReference w:type="even" r:id="rId15"/>
      <w:headerReference w:type="default" r:id="rId16"/>
      <w:footerReference w:type="even" r:id="rId17"/>
      <w:footerReference w:type="default" r:id="rId18"/>
      <w:headerReference w:type="first" r:id="rId19"/>
      <w:footerReference w:type="first" r:id="rId20"/>
      <w:type w:val="continuous"/>
      <w:pgSz w:w="11910" w:h="16840"/>
      <w:pgMar w:top="1661" w:right="737" w:bottom="1361" w:left="737" w:header="567" w:footer="567" w:gutter="0"/>
      <w:cols w:num="2" w:space="567"/>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6C426" w14:textId="77777777" w:rsidR="003144FB" w:rsidRDefault="003144FB" w:rsidP="00C030FD">
      <w:pPr>
        <w:spacing w:before="0" w:after="0" w:line="240" w:lineRule="auto"/>
      </w:pPr>
      <w:r>
        <w:separator/>
      </w:r>
    </w:p>
  </w:endnote>
  <w:endnote w:type="continuationSeparator" w:id="0">
    <w:p w14:paraId="52D312D3" w14:textId="77777777" w:rsidR="003144FB" w:rsidRDefault="003144FB" w:rsidP="00C030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307D3" w14:textId="77777777" w:rsidR="002B0D35" w:rsidRDefault="002B0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7B453" w14:textId="1A25878F" w:rsidR="00250BAD" w:rsidRPr="00C9615F" w:rsidRDefault="003144FB" w:rsidP="00055E32">
    <w:pPr>
      <w:pStyle w:val="Footer"/>
      <w:rPr>
        <w:rFonts w:ascii="Microsoft YaHei" w:eastAsia="Microsoft YaHei" w:hAnsi="Microsoft YaHei"/>
        <w:noProof/>
        <w:szCs w:val="16"/>
        <w:lang w:eastAsia="zh-CN"/>
      </w:rPr>
    </w:pPr>
    <w:r w:rsidRPr="00C9615F">
      <w:rPr>
        <w:rFonts w:ascii="Microsoft YaHei" w:eastAsia="Microsoft YaHei" w:hAnsi="Microsoft YaHei" w:cs="SimSun"/>
        <w:szCs w:val="16"/>
        <w:vertAlign w:val="superscript"/>
        <w:lang w:val="zh-Hans" w:eastAsia="zh-CN"/>
      </w:rPr>
      <w:t>©</w:t>
    </w:r>
    <w:r w:rsidRPr="00C9615F">
      <w:rPr>
        <w:rFonts w:ascii="Microsoft YaHei" w:eastAsia="Microsoft YaHei" w:hAnsi="Microsoft YaHei" w:cs="SimSun"/>
        <w:szCs w:val="16"/>
        <w:lang w:val="zh-Hans" w:eastAsia="zh-CN"/>
      </w:rPr>
      <w:t xml:space="preserve"> </w:t>
    </w:r>
    <w:r w:rsidRPr="00C9615F">
      <w:rPr>
        <w:rFonts w:ascii="Microsoft YaHei" w:eastAsia="Microsoft YaHei" w:hAnsi="Microsoft YaHei" w:cs="SimSun"/>
        <w:szCs w:val="16"/>
        <w:lang w:val="zh-Hans" w:eastAsia="zh-CN"/>
      </w:rPr>
      <w:t>维多利亚州小企业委员会。发布于</w:t>
    </w:r>
    <w:r w:rsidRPr="00C9615F">
      <w:rPr>
        <w:rFonts w:ascii="Microsoft YaHei" w:eastAsia="Microsoft YaHei" w:hAnsi="Microsoft YaHei" w:cs="SimSun"/>
        <w:szCs w:val="16"/>
        <w:lang w:val="zh-Hans" w:eastAsia="zh-CN"/>
      </w:rPr>
      <w:t xml:space="preserve"> </w:t>
    </w:r>
    <w:r w:rsidRPr="00C9615F">
      <w:rPr>
        <w:rFonts w:ascii="Microsoft YaHei" w:eastAsia="Microsoft YaHei" w:hAnsi="Microsoft YaHei" w:cs="SimSun"/>
        <w:szCs w:val="16"/>
        <w:lang w:val="zh-Hans" w:eastAsia="zh-CN"/>
      </w:rPr>
      <w:t xml:space="preserve">2026 </w:t>
    </w:r>
    <w:r w:rsidRPr="00C9615F">
      <w:rPr>
        <w:rFonts w:ascii="Microsoft YaHei" w:eastAsia="Microsoft YaHei" w:hAnsi="Microsoft YaHei" w:cs="SimSun"/>
        <w:szCs w:val="16"/>
        <w:lang w:val="zh-Hans" w:eastAsia="zh-CN"/>
      </w:rPr>
      <w:t>年</w:t>
    </w:r>
    <w:r w:rsidRPr="00C9615F">
      <w:rPr>
        <w:rFonts w:ascii="Microsoft YaHei" w:eastAsia="Microsoft YaHei" w:hAnsi="Microsoft YaHei" w:cs="SimSun"/>
        <w:szCs w:val="16"/>
        <w:lang w:val="zh-Hans" w:eastAsia="zh-CN"/>
      </w:rPr>
      <w:t xml:space="preserve"> 6 </w:t>
    </w:r>
    <w:r w:rsidRPr="00C9615F">
      <w:rPr>
        <w:rFonts w:ascii="Microsoft YaHei" w:eastAsia="Microsoft YaHei" w:hAnsi="Microsoft YaHei" w:cs="SimSun"/>
        <w:szCs w:val="16"/>
        <w:lang w:val="zh-Hans" w:eastAsia="zh-CN"/>
      </w:rPr>
      <w:t>月。</w:t>
    </w:r>
    <w:r w:rsidRPr="00C9615F">
      <w:rPr>
        <w:rFonts w:ascii="Microsoft YaHei" w:eastAsia="Microsoft YaHei" w:hAnsi="Microsoft YaHei"/>
      </w:rPr>
      <w:ptab w:relativeTo="margin" w:alignment="right" w:leader="none"/>
    </w:r>
    <w:r w:rsidRPr="00C9615F">
      <w:rPr>
        <w:rFonts w:ascii="Microsoft YaHei" w:eastAsia="Microsoft YaHei" w:hAnsi="Microsoft YaHei" w:cs="SimSun"/>
        <w:szCs w:val="16"/>
        <w:lang w:val="zh-Hans" w:eastAsia="zh-CN"/>
      </w:rPr>
      <w:t>第</w:t>
    </w:r>
    <w:r w:rsidRPr="00C9615F">
      <w:rPr>
        <w:rFonts w:ascii="Microsoft YaHei" w:eastAsia="Microsoft YaHei" w:hAnsi="Microsoft YaHei" w:cs="SimSun"/>
        <w:szCs w:val="16"/>
        <w:lang w:val="zh-Hans" w:eastAsia="zh-CN"/>
      </w:rPr>
      <w:t xml:space="preserve"> </w:t>
    </w:r>
    <w:r w:rsidR="0027763D">
      <w:rPr>
        <w:rFonts w:ascii="Microsoft YaHei" w:eastAsia="Microsoft YaHei" w:hAnsi="Microsoft YaHei" w:cs="SimSun" w:hint="eastAsia"/>
        <w:szCs w:val="16"/>
        <w:lang w:val="zh-Hans" w:eastAsia="zh-CN"/>
      </w:rPr>
      <w:t>2</w:t>
    </w:r>
    <w:r w:rsidR="0027763D" w:rsidRPr="00C9615F">
      <w:rPr>
        <w:rFonts w:ascii="Microsoft YaHei" w:eastAsia="Microsoft YaHei" w:hAnsi="Microsoft YaHei" w:cs="SimSun"/>
        <w:szCs w:val="16"/>
        <w:lang w:val="zh-Hans" w:eastAsia="zh-CN"/>
      </w:rPr>
      <w:t xml:space="preserve"> </w:t>
    </w:r>
    <w:r w:rsidRPr="00C9615F">
      <w:rPr>
        <w:rFonts w:ascii="Microsoft YaHei" w:eastAsia="Microsoft YaHei" w:hAnsi="Microsoft YaHei" w:cs="SimSun"/>
        <w:szCs w:val="16"/>
        <w:lang w:val="zh-Hans" w:eastAsia="zh-CN"/>
      </w:rPr>
      <w:t>页，共</w:t>
    </w:r>
    <w:r w:rsidRPr="00C9615F">
      <w:rPr>
        <w:rFonts w:ascii="Microsoft YaHei" w:eastAsia="Microsoft YaHei" w:hAnsi="Microsoft YaHei" w:cs="SimSun"/>
        <w:szCs w:val="16"/>
        <w:lang w:val="zh-Hans" w:eastAsia="zh-CN"/>
      </w:rPr>
      <w:t xml:space="preserve"> </w:t>
    </w:r>
    <w:r w:rsidR="00A901BA">
      <w:rPr>
        <w:rFonts w:ascii="Microsoft YaHei" w:eastAsia="Microsoft YaHei" w:hAnsi="Microsoft YaHei" w:cs="SimSun"/>
        <w:szCs w:val="16"/>
        <w:lang w:val="en-US" w:eastAsia="zh-CN"/>
      </w:rPr>
      <w:t>2</w:t>
    </w:r>
    <w:r w:rsidR="0027763D" w:rsidRPr="00C9615F">
      <w:rPr>
        <w:rFonts w:ascii="Microsoft YaHei" w:eastAsia="Microsoft YaHei" w:hAnsi="Microsoft YaHei" w:cs="SimSun"/>
        <w:szCs w:val="16"/>
        <w:lang w:val="zh-Hans" w:eastAsia="zh-CN"/>
      </w:rPr>
      <w:t xml:space="preserve"> </w:t>
    </w:r>
    <w:r w:rsidRPr="00C9615F">
      <w:rPr>
        <w:rFonts w:ascii="Microsoft YaHei" w:eastAsia="Microsoft YaHei" w:hAnsi="Microsoft YaHei" w:cs="SimSun"/>
        <w:szCs w:val="16"/>
        <w:lang w:val="zh-Hans" w:eastAsia="zh-CN"/>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E40F1" w14:textId="4E243CB5" w:rsidR="00250BAD" w:rsidRPr="00C9615F" w:rsidRDefault="003144FB">
    <w:pPr>
      <w:pStyle w:val="Footer"/>
      <w:rPr>
        <w:rFonts w:ascii="Microsoft YaHei" w:eastAsia="Microsoft YaHei" w:hAnsi="Microsoft YaHei"/>
        <w:szCs w:val="16"/>
        <w:lang w:eastAsia="zh-CN"/>
      </w:rPr>
    </w:pPr>
    <w:r w:rsidRPr="00C9615F">
      <w:rPr>
        <w:rFonts w:ascii="Microsoft YaHei" w:eastAsia="Microsoft YaHei" w:hAnsi="Microsoft YaHei" w:cs="SimSun"/>
        <w:szCs w:val="16"/>
        <w:vertAlign w:val="superscript"/>
        <w:lang w:val="zh-Hans" w:eastAsia="zh-CN"/>
      </w:rPr>
      <w:t>©</w:t>
    </w:r>
    <w:r w:rsidRPr="00C9615F">
      <w:rPr>
        <w:rFonts w:ascii="Microsoft YaHei" w:eastAsia="Microsoft YaHei" w:hAnsi="Microsoft YaHei" w:cs="SimSun"/>
        <w:szCs w:val="16"/>
        <w:lang w:val="zh-Hans" w:eastAsia="zh-CN"/>
      </w:rPr>
      <w:t xml:space="preserve"> </w:t>
    </w:r>
    <w:r w:rsidRPr="00C9615F">
      <w:rPr>
        <w:rFonts w:ascii="Microsoft YaHei" w:eastAsia="Microsoft YaHei" w:hAnsi="Microsoft YaHei" w:cs="SimSun"/>
        <w:szCs w:val="16"/>
        <w:lang w:val="zh-Hans" w:eastAsia="zh-CN"/>
      </w:rPr>
      <w:t>维多利亚州小企业委员会。发布于</w:t>
    </w:r>
    <w:r w:rsidRPr="00C9615F">
      <w:rPr>
        <w:rFonts w:ascii="Microsoft YaHei" w:eastAsia="Microsoft YaHei" w:hAnsi="Microsoft YaHei" w:cs="SimSun"/>
        <w:szCs w:val="16"/>
        <w:lang w:val="zh-Hans" w:eastAsia="zh-CN"/>
      </w:rPr>
      <w:t xml:space="preserve"> 2026 </w:t>
    </w:r>
    <w:r w:rsidRPr="00C9615F">
      <w:rPr>
        <w:rFonts w:ascii="Microsoft YaHei" w:eastAsia="Microsoft YaHei" w:hAnsi="Microsoft YaHei" w:cs="SimSun"/>
        <w:szCs w:val="16"/>
        <w:lang w:val="zh-Hans" w:eastAsia="zh-CN"/>
      </w:rPr>
      <w:t>年</w:t>
    </w:r>
    <w:r w:rsidRPr="00C9615F">
      <w:rPr>
        <w:rFonts w:ascii="Microsoft YaHei" w:eastAsia="Microsoft YaHei" w:hAnsi="Microsoft YaHei" w:cs="SimSun"/>
        <w:szCs w:val="16"/>
        <w:lang w:val="zh-Hans" w:eastAsia="zh-CN"/>
      </w:rPr>
      <w:t xml:space="preserve"> 6 </w:t>
    </w:r>
    <w:r w:rsidRPr="00C9615F">
      <w:rPr>
        <w:rFonts w:ascii="Microsoft YaHei" w:eastAsia="Microsoft YaHei" w:hAnsi="Microsoft YaHei" w:cs="SimSun"/>
        <w:szCs w:val="16"/>
        <w:lang w:val="zh-Hans" w:eastAsia="zh-CN"/>
      </w:rPr>
      <w:t>月。</w:t>
    </w:r>
    <w:r w:rsidRPr="00C9615F">
      <w:rPr>
        <w:rFonts w:ascii="Microsoft YaHei" w:eastAsia="Microsoft YaHei" w:hAnsi="Microsoft YaHei" w:cs="SimSun"/>
        <w:szCs w:val="16"/>
        <w:lang w:val="zh-Hans" w:eastAsia="zh-CN"/>
      </w:rPr>
      <w:tab/>
    </w:r>
    <w:r w:rsidRPr="00C9615F">
      <w:rPr>
        <w:rFonts w:ascii="Microsoft YaHei" w:eastAsia="Microsoft YaHei" w:hAnsi="Microsoft YaHei"/>
      </w:rPr>
      <w:ptab w:relativeTo="margin" w:alignment="right" w:leader="none"/>
    </w:r>
    <w:sdt>
      <w:sdtPr>
        <w:rPr>
          <w:rFonts w:ascii="Microsoft YaHei" w:eastAsia="Microsoft YaHei" w:hAnsi="Microsoft YaHei" w:cs="SimSun"/>
          <w:szCs w:val="16"/>
          <w:lang w:val="zh-Hans"/>
        </w:rPr>
        <w:id w:val="57091345"/>
        <w:docPartObj>
          <w:docPartGallery w:val="Page Numbers (Bottom of Page)"/>
          <w:docPartUnique/>
        </w:docPartObj>
      </w:sdtPr>
      <w:sdtEndPr>
        <w:rPr>
          <w:noProof/>
        </w:rPr>
      </w:sdtEndPr>
      <w:sdtContent>
        <w:r w:rsidRPr="00C9615F">
          <w:rPr>
            <w:rFonts w:ascii="Microsoft YaHei" w:eastAsia="Microsoft YaHei" w:hAnsi="Microsoft YaHei" w:cs="SimSun"/>
            <w:szCs w:val="16"/>
            <w:lang w:val="zh-Hans" w:eastAsia="zh-CN"/>
          </w:rPr>
          <w:t>第</w:t>
        </w:r>
        <w:r w:rsidRPr="00C9615F">
          <w:rPr>
            <w:rFonts w:ascii="Microsoft YaHei" w:eastAsia="Microsoft YaHei" w:hAnsi="Microsoft YaHei" w:cs="SimSun"/>
            <w:szCs w:val="16"/>
            <w:lang w:val="zh-Hans" w:eastAsia="zh-CN"/>
          </w:rPr>
          <w:t xml:space="preserve"> </w:t>
        </w:r>
        <w:r w:rsidR="0027763D">
          <w:rPr>
            <w:rFonts w:ascii="Microsoft YaHei" w:eastAsia="Microsoft YaHei" w:hAnsi="Microsoft YaHei" w:cs="SimSun" w:hint="eastAsia"/>
            <w:szCs w:val="16"/>
            <w:lang w:val="zh-Hans" w:eastAsia="zh-CN"/>
          </w:rPr>
          <w:t>1</w:t>
        </w:r>
        <w:r w:rsidR="0027763D" w:rsidRPr="00C9615F">
          <w:rPr>
            <w:rFonts w:ascii="Microsoft YaHei" w:eastAsia="Microsoft YaHei" w:hAnsi="Microsoft YaHei" w:cs="SimSun"/>
            <w:szCs w:val="16"/>
            <w:lang w:val="zh-Hans" w:eastAsia="zh-CN"/>
          </w:rPr>
          <w:t xml:space="preserve"> </w:t>
        </w:r>
        <w:r w:rsidRPr="00C9615F">
          <w:rPr>
            <w:rFonts w:ascii="Microsoft YaHei" w:eastAsia="Microsoft YaHei" w:hAnsi="Microsoft YaHei" w:cs="SimSun"/>
            <w:szCs w:val="16"/>
            <w:lang w:val="zh-Hans" w:eastAsia="zh-CN"/>
          </w:rPr>
          <w:t>页，共</w:t>
        </w:r>
        <w:r w:rsidRPr="00C9615F">
          <w:rPr>
            <w:rFonts w:ascii="Microsoft YaHei" w:eastAsia="Microsoft YaHei" w:hAnsi="Microsoft YaHei" w:cs="SimSun"/>
            <w:szCs w:val="16"/>
            <w:lang w:val="zh-Hans" w:eastAsia="zh-CN"/>
          </w:rPr>
          <w:t xml:space="preserve"> </w:t>
        </w:r>
        <w:r w:rsidR="00A901BA">
          <w:rPr>
            <w:rFonts w:ascii="Microsoft YaHei" w:eastAsia="Microsoft YaHei" w:hAnsi="Microsoft YaHei" w:cs="SimSun"/>
            <w:szCs w:val="16"/>
            <w:lang w:val="en-US" w:eastAsia="zh-CN"/>
          </w:rPr>
          <w:t>2</w:t>
        </w:r>
        <w:r w:rsidR="0027763D" w:rsidRPr="00C9615F">
          <w:rPr>
            <w:rFonts w:ascii="Microsoft YaHei" w:eastAsia="Microsoft YaHei" w:hAnsi="Microsoft YaHei" w:cs="SimSun"/>
            <w:szCs w:val="16"/>
            <w:lang w:val="zh-Hans" w:eastAsia="zh-CN"/>
          </w:rPr>
          <w:t xml:space="preserve"> </w:t>
        </w:r>
        <w:r w:rsidRPr="00C9615F">
          <w:rPr>
            <w:rFonts w:ascii="Microsoft YaHei" w:eastAsia="Microsoft YaHei" w:hAnsi="Microsoft YaHei" w:cs="SimSun"/>
            <w:szCs w:val="16"/>
            <w:lang w:val="zh-Hans" w:eastAsia="zh-CN"/>
          </w:rPr>
          <w:t>页</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732FD" w14:textId="77777777" w:rsidR="003144FB" w:rsidRDefault="003144FB" w:rsidP="00C030FD">
      <w:pPr>
        <w:spacing w:before="0" w:after="0" w:line="240" w:lineRule="auto"/>
      </w:pPr>
      <w:r>
        <w:separator/>
      </w:r>
    </w:p>
  </w:footnote>
  <w:footnote w:type="continuationSeparator" w:id="0">
    <w:p w14:paraId="04A0955B" w14:textId="77777777" w:rsidR="003144FB" w:rsidRDefault="003144FB" w:rsidP="00C030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7B103" w14:textId="77777777" w:rsidR="002B0D35" w:rsidRDefault="002B0D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1B3CA" w14:textId="735B0CB1" w:rsidR="00180ABF" w:rsidRPr="00C9615F" w:rsidRDefault="005E40E8" w:rsidP="0011030A">
    <w:pPr>
      <w:pStyle w:val="Header"/>
      <w:pBdr>
        <w:bottom w:val="single" w:sz="4" w:space="14" w:color="0B81C5" w:themeColor="accent1"/>
      </w:pBdr>
      <w:rPr>
        <w:rFonts w:ascii="Microsoft YaHei" w:eastAsia="Microsoft YaHei" w:hAnsi="Microsoft YaHei"/>
        <w:szCs w:val="16"/>
        <w:lang w:eastAsia="zh-CN"/>
      </w:rPr>
    </w:pPr>
    <w:r w:rsidRPr="00C9615F">
      <w:rPr>
        <w:rFonts w:ascii="Microsoft YaHei" w:eastAsia="Microsoft YaHei" w:hAnsi="Microsoft YaHei" w:cs="SimSun"/>
        <w:szCs w:val="16"/>
        <w:lang w:val="zh-Hans" w:eastAsia="zh-CN"/>
      </w:rPr>
      <w:t>零售租赁合同信息手册：租户须知</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F1A79" w14:textId="316243C0" w:rsidR="00C030FD" w:rsidRPr="00C9615F" w:rsidRDefault="003144FB" w:rsidP="00D66168">
    <w:pPr>
      <w:pStyle w:val="Heading1"/>
      <w:rPr>
        <w:rFonts w:ascii="Microsoft YaHei" w:eastAsia="Microsoft YaHei" w:hAnsi="Microsoft YaHei"/>
        <w:bCs/>
        <w:sz w:val="32"/>
        <w:szCs w:val="32"/>
        <w:lang w:eastAsia="zh-CN"/>
      </w:rPr>
    </w:pPr>
    <w:r w:rsidRPr="00C9615F">
      <w:rPr>
        <w:rFonts w:ascii="Microsoft YaHei" w:eastAsia="Microsoft YaHei" w:hAnsi="Microsoft YaHei"/>
        <w:bCs/>
        <w:noProof/>
        <w:sz w:val="32"/>
        <w:szCs w:val="32"/>
      </w:rPr>
      <w:drawing>
        <wp:anchor distT="0" distB="0" distL="114300" distR="114300" simplePos="0" relativeHeight="251657216" behindDoc="0" locked="0" layoutInCell="1" allowOverlap="1" wp14:anchorId="063FE029" wp14:editId="5B872783">
          <wp:simplePos x="0" y="0"/>
          <wp:positionH relativeFrom="column">
            <wp:posOffset>5208905</wp:posOffset>
          </wp:positionH>
          <wp:positionV relativeFrom="paragraph">
            <wp:posOffset>11430</wp:posOffset>
          </wp:positionV>
          <wp:extent cx="1379220" cy="505460"/>
          <wp:effectExtent l="0" t="0" r="0" b="8890"/>
          <wp:wrapSquare wrapText="bothSides"/>
          <wp:docPr id="2050467349" name="Picture 2050467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467349"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79220" cy="505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9615F">
      <w:rPr>
        <w:rFonts w:ascii="Microsoft YaHei" w:eastAsia="Microsoft YaHei" w:hAnsi="Microsoft YaHei" w:cs="SimSun"/>
        <w:bCs/>
        <w:sz w:val="32"/>
        <w:szCs w:val="32"/>
        <w:lang w:val="zh-Hans" w:eastAsia="zh-CN"/>
      </w:rPr>
      <w:t>零售租赁合同信息手册：</w:t>
    </w:r>
    <w:proofErr w:type="spellStart"/>
    <w:r w:rsidRPr="00C9615F">
      <w:rPr>
        <w:rFonts w:ascii="Microsoft YaHei" w:eastAsia="Microsoft YaHei" w:hAnsi="Microsoft YaHei" w:cs="SimSun"/>
        <w:bCs/>
        <w:sz w:val="32"/>
        <w:szCs w:val="32"/>
        <w:lang w:val="zh-Hans"/>
      </w:rPr>
      <w:t>租户须知</w:t>
    </w:r>
    <w:proofErr w:type="spellEnd"/>
  </w:p>
  <w:p w14:paraId="2E9772AB" w14:textId="77777777" w:rsidR="00685B62" w:rsidRPr="00C9615F" w:rsidRDefault="003144FB" w:rsidP="00685B62">
    <w:pPr>
      <w:pStyle w:val="Heading1"/>
      <w:rPr>
        <w:rFonts w:ascii="Microsoft YaHei" w:eastAsia="Microsoft YaHei" w:hAnsi="Microsoft YaHei" w:cs="Arial Bold"/>
        <w:bCs/>
        <w:caps w:val="0"/>
        <w:sz w:val="22"/>
      </w:rPr>
    </w:pPr>
    <w:r w:rsidRPr="00C9615F">
      <w:rPr>
        <w:rFonts w:ascii="Microsoft YaHei" w:eastAsia="Microsoft YaHei" w:hAnsi="Microsoft YaHei" w:cs="SimSun"/>
        <w:bCs/>
        <w:caps w:val="0"/>
        <w:sz w:val="22"/>
        <w:lang w:val="zh-Hans"/>
      </w:rPr>
      <w:t xml:space="preserve">Chinese (Simplified) | </w:t>
    </w:r>
    <w:proofErr w:type="spellStart"/>
    <w:r w:rsidRPr="00C9615F">
      <w:rPr>
        <w:rFonts w:ascii="Microsoft YaHei" w:eastAsia="Microsoft YaHei" w:hAnsi="Microsoft YaHei" w:cs="SimSun"/>
        <w:bCs/>
        <w:caps w:val="0"/>
        <w:sz w:val="22"/>
        <w:lang w:val="zh-Hans"/>
      </w:rPr>
      <w:t>简体中文</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3299"/>
    <w:multiLevelType w:val="hybridMultilevel"/>
    <w:tmpl w:val="9216C76C"/>
    <w:lvl w:ilvl="0" w:tplc="27509BB8">
      <w:start w:val="1"/>
      <w:numFmt w:val="bullet"/>
      <w:lvlText w:val=""/>
      <w:lvlJc w:val="left"/>
      <w:pPr>
        <w:ind w:left="720" w:hanging="360"/>
      </w:pPr>
      <w:rPr>
        <w:rFonts w:ascii="Symbol" w:hAnsi="Symbol" w:hint="default"/>
      </w:rPr>
    </w:lvl>
    <w:lvl w:ilvl="1" w:tplc="5314AC30" w:tentative="1">
      <w:start w:val="1"/>
      <w:numFmt w:val="bullet"/>
      <w:lvlText w:val="o"/>
      <w:lvlJc w:val="left"/>
      <w:pPr>
        <w:ind w:left="1440" w:hanging="360"/>
      </w:pPr>
      <w:rPr>
        <w:rFonts w:ascii="Courier New" w:hAnsi="Courier New" w:cs="Courier New" w:hint="default"/>
      </w:rPr>
    </w:lvl>
    <w:lvl w:ilvl="2" w:tplc="1DBE5972" w:tentative="1">
      <w:start w:val="1"/>
      <w:numFmt w:val="bullet"/>
      <w:lvlText w:val=""/>
      <w:lvlJc w:val="left"/>
      <w:pPr>
        <w:ind w:left="2160" w:hanging="360"/>
      </w:pPr>
      <w:rPr>
        <w:rFonts w:ascii="Wingdings" w:hAnsi="Wingdings" w:hint="default"/>
      </w:rPr>
    </w:lvl>
    <w:lvl w:ilvl="3" w:tplc="E940BDA6" w:tentative="1">
      <w:start w:val="1"/>
      <w:numFmt w:val="bullet"/>
      <w:lvlText w:val=""/>
      <w:lvlJc w:val="left"/>
      <w:pPr>
        <w:ind w:left="2880" w:hanging="360"/>
      </w:pPr>
      <w:rPr>
        <w:rFonts w:ascii="Symbol" w:hAnsi="Symbol" w:hint="default"/>
      </w:rPr>
    </w:lvl>
    <w:lvl w:ilvl="4" w:tplc="2B022F40" w:tentative="1">
      <w:start w:val="1"/>
      <w:numFmt w:val="bullet"/>
      <w:lvlText w:val="o"/>
      <w:lvlJc w:val="left"/>
      <w:pPr>
        <w:ind w:left="3600" w:hanging="360"/>
      </w:pPr>
      <w:rPr>
        <w:rFonts w:ascii="Courier New" w:hAnsi="Courier New" w:cs="Courier New" w:hint="default"/>
      </w:rPr>
    </w:lvl>
    <w:lvl w:ilvl="5" w:tplc="3AAC572A" w:tentative="1">
      <w:start w:val="1"/>
      <w:numFmt w:val="bullet"/>
      <w:lvlText w:val=""/>
      <w:lvlJc w:val="left"/>
      <w:pPr>
        <w:ind w:left="4320" w:hanging="360"/>
      </w:pPr>
      <w:rPr>
        <w:rFonts w:ascii="Wingdings" w:hAnsi="Wingdings" w:hint="default"/>
      </w:rPr>
    </w:lvl>
    <w:lvl w:ilvl="6" w:tplc="4296DB06" w:tentative="1">
      <w:start w:val="1"/>
      <w:numFmt w:val="bullet"/>
      <w:lvlText w:val=""/>
      <w:lvlJc w:val="left"/>
      <w:pPr>
        <w:ind w:left="5040" w:hanging="360"/>
      </w:pPr>
      <w:rPr>
        <w:rFonts w:ascii="Symbol" w:hAnsi="Symbol" w:hint="default"/>
      </w:rPr>
    </w:lvl>
    <w:lvl w:ilvl="7" w:tplc="2FDEA58C" w:tentative="1">
      <w:start w:val="1"/>
      <w:numFmt w:val="bullet"/>
      <w:lvlText w:val="o"/>
      <w:lvlJc w:val="left"/>
      <w:pPr>
        <w:ind w:left="5760" w:hanging="360"/>
      </w:pPr>
      <w:rPr>
        <w:rFonts w:ascii="Courier New" w:hAnsi="Courier New" w:cs="Courier New" w:hint="default"/>
      </w:rPr>
    </w:lvl>
    <w:lvl w:ilvl="8" w:tplc="920EC926" w:tentative="1">
      <w:start w:val="1"/>
      <w:numFmt w:val="bullet"/>
      <w:lvlText w:val=""/>
      <w:lvlJc w:val="left"/>
      <w:pPr>
        <w:ind w:left="6480" w:hanging="360"/>
      </w:pPr>
      <w:rPr>
        <w:rFonts w:ascii="Wingdings" w:hAnsi="Wingdings" w:hint="default"/>
      </w:rPr>
    </w:lvl>
  </w:abstractNum>
  <w:abstractNum w:abstractNumId="1" w15:restartNumberingAfterBreak="0">
    <w:nsid w:val="0B8B7F61"/>
    <w:multiLevelType w:val="hybridMultilevel"/>
    <w:tmpl w:val="DCE26584"/>
    <w:lvl w:ilvl="0" w:tplc="95821FFA">
      <w:start w:val="1"/>
      <w:numFmt w:val="bullet"/>
      <w:lvlText w:val=""/>
      <w:lvlJc w:val="left"/>
      <w:pPr>
        <w:ind w:left="720" w:hanging="360"/>
      </w:pPr>
      <w:rPr>
        <w:rFonts w:ascii="Symbol" w:hAnsi="Symbol" w:hint="default"/>
      </w:rPr>
    </w:lvl>
    <w:lvl w:ilvl="1" w:tplc="3FD08990" w:tentative="1">
      <w:start w:val="1"/>
      <w:numFmt w:val="bullet"/>
      <w:lvlText w:val="o"/>
      <w:lvlJc w:val="left"/>
      <w:pPr>
        <w:ind w:left="1440" w:hanging="360"/>
      </w:pPr>
      <w:rPr>
        <w:rFonts w:ascii="Courier New" w:hAnsi="Courier New" w:cs="Courier New" w:hint="default"/>
      </w:rPr>
    </w:lvl>
    <w:lvl w:ilvl="2" w:tplc="FB904FE4" w:tentative="1">
      <w:start w:val="1"/>
      <w:numFmt w:val="bullet"/>
      <w:lvlText w:val=""/>
      <w:lvlJc w:val="left"/>
      <w:pPr>
        <w:ind w:left="2160" w:hanging="360"/>
      </w:pPr>
      <w:rPr>
        <w:rFonts w:ascii="Wingdings" w:hAnsi="Wingdings" w:hint="default"/>
      </w:rPr>
    </w:lvl>
    <w:lvl w:ilvl="3" w:tplc="54522076" w:tentative="1">
      <w:start w:val="1"/>
      <w:numFmt w:val="bullet"/>
      <w:lvlText w:val=""/>
      <w:lvlJc w:val="left"/>
      <w:pPr>
        <w:ind w:left="2880" w:hanging="360"/>
      </w:pPr>
      <w:rPr>
        <w:rFonts w:ascii="Symbol" w:hAnsi="Symbol" w:hint="default"/>
      </w:rPr>
    </w:lvl>
    <w:lvl w:ilvl="4" w:tplc="D6CCE0E6" w:tentative="1">
      <w:start w:val="1"/>
      <w:numFmt w:val="bullet"/>
      <w:lvlText w:val="o"/>
      <w:lvlJc w:val="left"/>
      <w:pPr>
        <w:ind w:left="3600" w:hanging="360"/>
      </w:pPr>
      <w:rPr>
        <w:rFonts w:ascii="Courier New" w:hAnsi="Courier New" w:cs="Courier New" w:hint="default"/>
      </w:rPr>
    </w:lvl>
    <w:lvl w:ilvl="5" w:tplc="5A34E5D6" w:tentative="1">
      <w:start w:val="1"/>
      <w:numFmt w:val="bullet"/>
      <w:lvlText w:val=""/>
      <w:lvlJc w:val="left"/>
      <w:pPr>
        <w:ind w:left="4320" w:hanging="360"/>
      </w:pPr>
      <w:rPr>
        <w:rFonts w:ascii="Wingdings" w:hAnsi="Wingdings" w:hint="default"/>
      </w:rPr>
    </w:lvl>
    <w:lvl w:ilvl="6" w:tplc="D262950C" w:tentative="1">
      <w:start w:val="1"/>
      <w:numFmt w:val="bullet"/>
      <w:lvlText w:val=""/>
      <w:lvlJc w:val="left"/>
      <w:pPr>
        <w:ind w:left="5040" w:hanging="360"/>
      </w:pPr>
      <w:rPr>
        <w:rFonts w:ascii="Symbol" w:hAnsi="Symbol" w:hint="default"/>
      </w:rPr>
    </w:lvl>
    <w:lvl w:ilvl="7" w:tplc="62DAA772" w:tentative="1">
      <w:start w:val="1"/>
      <w:numFmt w:val="bullet"/>
      <w:lvlText w:val="o"/>
      <w:lvlJc w:val="left"/>
      <w:pPr>
        <w:ind w:left="5760" w:hanging="360"/>
      </w:pPr>
      <w:rPr>
        <w:rFonts w:ascii="Courier New" w:hAnsi="Courier New" w:cs="Courier New" w:hint="default"/>
      </w:rPr>
    </w:lvl>
    <w:lvl w:ilvl="8" w:tplc="6B040634" w:tentative="1">
      <w:start w:val="1"/>
      <w:numFmt w:val="bullet"/>
      <w:lvlText w:val=""/>
      <w:lvlJc w:val="left"/>
      <w:pPr>
        <w:ind w:left="6480" w:hanging="360"/>
      </w:pPr>
      <w:rPr>
        <w:rFonts w:ascii="Wingdings" w:hAnsi="Wingdings" w:hint="default"/>
      </w:rPr>
    </w:lvl>
  </w:abstractNum>
  <w:abstractNum w:abstractNumId="2" w15:restartNumberingAfterBreak="0">
    <w:nsid w:val="10EE249B"/>
    <w:multiLevelType w:val="hybridMultilevel"/>
    <w:tmpl w:val="1006F4EE"/>
    <w:lvl w:ilvl="0" w:tplc="188AE6F6">
      <w:start w:val="1"/>
      <w:numFmt w:val="bullet"/>
      <w:lvlText w:val=""/>
      <w:lvlJc w:val="left"/>
      <w:pPr>
        <w:ind w:left="720" w:hanging="360"/>
      </w:pPr>
      <w:rPr>
        <w:rFonts w:ascii="Wingdings 2" w:hAnsi="Wingdings 2" w:hint="default"/>
        <w:color w:val="0081C6"/>
      </w:rPr>
    </w:lvl>
    <w:lvl w:ilvl="1" w:tplc="07185E28" w:tentative="1">
      <w:start w:val="1"/>
      <w:numFmt w:val="bullet"/>
      <w:lvlText w:val="o"/>
      <w:lvlJc w:val="left"/>
      <w:pPr>
        <w:ind w:left="1440" w:hanging="360"/>
      </w:pPr>
      <w:rPr>
        <w:rFonts w:ascii="Courier New" w:hAnsi="Courier New" w:cs="Courier New" w:hint="default"/>
      </w:rPr>
    </w:lvl>
    <w:lvl w:ilvl="2" w:tplc="95961382" w:tentative="1">
      <w:start w:val="1"/>
      <w:numFmt w:val="bullet"/>
      <w:lvlText w:val=""/>
      <w:lvlJc w:val="left"/>
      <w:pPr>
        <w:ind w:left="2160" w:hanging="360"/>
      </w:pPr>
      <w:rPr>
        <w:rFonts w:ascii="Wingdings" w:hAnsi="Wingdings" w:hint="default"/>
      </w:rPr>
    </w:lvl>
    <w:lvl w:ilvl="3" w:tplc="DCF06D70" w:tentative="1">
      <w:start w:val="1"/>
      <w:numFmt w:val="bullet"/>
      <w:lvlText w:val=""/>
      <w:lvlJc w:val="left"/>
      <w:pPr>
        <w:ind w:left="2880" w:hanging="360"/>
      </w:pPr>
      <w:rPr>
        <w:rFonts w:ascii="Symbol" w:hAnsi="Symbol" w:hint="default"/>
      </w:rPr>
    </w:lvl>
    <w:lvl w:ilvl="4" w:tplc="DD22FF98" w:tentative="1">
      <w:start w:val="1"/>
      <w:numFmt w:val="bullet"/>
      <w:lvlText w:val="o"/>
      <w:lvlJc w:val="left"/>
      <w:pPr>
        <w:ind w:left="3600" w:hanging="360"/>
      </w:pPr>
      <w:rPr>
        <w:rFonts w:ascii="Courier New" w:hAnsi="Courier New" w:cs="Courier New" w:hint="default"/>
      </w:rPr>
    </w:lvl>
    <w:lvl w:ilvl="5" w:tplc="2D2444F6" w:tentative="1">
      <w:start w:val="1"/>
      <w:numFmt w:val="bullet"/>
      <w:lvlText w:val=""/>
      <w:lvlJc w:val="left"/>
      <w:pPr>
        <w:ind w:left="4320" w:hanging="360"/>
      </w:pPr>
      <w:rPr>
        <w:rFonts w:ascii="Wingdings" w:hAnsi="Wingdings" w:hint="default"/>
      </w:rPr>
    </w:lvl>
    <w:lvl w:ilvl="6" w:tplc="FF7E0C44" w:tentative="1">
      <w:start w:val="1"/>
      <w:numFmt w:val="bullet"/>
      <w:lvlText w:val=""/>
      <w:lvlJc w:val="left"/>
      <w:pPr>
        <w:ind w:left="5040" w:hanging="360"/>
      </w:pPr>
      <w:rPr>
        <w:rFonts w:ascii="Symbol" w:hAnsi="Symbol" w:hint="default"/>
      </w:rPr>
    </w:lvl>
    <w:lvl w:ilvl="7" w:tplc="FFC0F128" w:tentative="1">
      <w:start w:val="1"/>
      <w:numFmt w:val="bullet"/>
      <w:lvlText w:val="o"/>
      <w:lvlJc w:val="left"/>
      <w:pPr>
        <w:ind w:left="5760" w:hanging="360"/>
      </w:pPr>
      <w:rPr>
        <w:rFonts w:ascii="Courier New" w:hAnsi="Courier New" w:cs="Courier New" w:hint="default"/>
      </w:rPr>
    </w:lvl>
    <w:lvl w:ilvl="8" w:tplc="10062E8A" w:tentative="1">
      <w:start w:val="1"/>
      <w:numFmt w:val="bullet"/>
      <w:lvlText w:val=""/>
      <w:lvlJc w:val="left"/>
      <w:pPr>
        <w:ind w:left="6480" w:hanging="360"/>
      </w:pPr>
      <w:rPr>
        <w:rFonts w:ascii="Wingdings" w:hAnsi="Wingdings" w:hint="default"/>
      </w:rPr>
    </w:lvl>
  </w:abstractNum>
  <w:abstractNum w:abstractNumId="3" w15:restartNumberingAfterBreak="0">
    <w:nsid w:val="26665361"/>
    <w:multiLevelType w:val="hybridMultilevel"/>
    <w:tmpl w:val="FCC49722"/>
    <w:lvl w:ilvl="0" w:tplc="6088ADD8">
      <w:start w:val="1"/>
      <w:numFmt w:val="bullet"/>
      <w:lvlText w:val=""/>
      <w:lvlJc w:val="left"/>
      <w:pPr>
        <w:ind w:left="720" w:hanging="360"/>
      </w:pPr>
      <w:rPr>
        <w:rFonts w:ascii="Wingdings 2" w:hAnsi="Wingdings 2" w:hint="default"/>
      </w:rPr>
    </w:lvl>
    <w:lvl w:ilvl="1" w:tplc="A9BAEAD6" w:tentative="1">
      <w:start w:val="1"/>
      <w:numFmt w:val="bullet"/>
      <w:lvlText w:val="o"/>
      <w:lvlJc w:val="left"/>
      <w:pPr>
        <w:ind w:left="1440" w:hanging="360"/>
      </w:pPr>
      <w:rPr>
        <w:rFonts w:ascii="Courier New" w:hAnsi="Courier New" w:cs="Courier New" w:hint="default"/>
      </w:rPr>
    </w:lvl>
    <w:lvl w:ilvl="2" w:tplc="9A72853C" w:tentative="1">
      <w:start w:val="1"/>
      <w:numFmt w:val="bullet"/>
      <w:lvlText w:val=""/>
      <w:lvlJc w:val="left"/>
      <w:pPr>
        <w:ind w:left="2160" w:hanging="360"/>
      </w:pPr>
      <w:rPr>
        <w:rFonts w:ascii="Wingdings" w:hAnsi="Wingdings" w:hint="default"/>
      </w:rPr>
    </w:lvl>
    <w:lvl w:ilvl="3" w:tplc="C0CAB86A" w:tentative="1">
      <w:start w:val="1"/>
      <w:numFmt w:val="bullet"/>
      <w:lvlText w:val=""/>
      <w:lvlJc w:val="left"/>
      <w:pPr>
        <w:ind w:left="2880" w:hanging="360"/>
      </w:pPr>
      <w:rPr>
        <w:rFonts w:ascii="Symbol" w:hAnsi="Symbol" w:hint="default"/>
      </w:rPr>
    </w:lvl>
    <w:lvl w:ilvl="4" w:tplc="394A1BD2" w:tentative="1">
      <w:start w:val="1"/>
      <w:numFmt w:val="bullet"/>
      <w:lvlText w:val="o"/>
      <w:lvlJc w:val="left"/>
      <w:pPr>
        <w:ind w:left="3600" w:hanging="360"/>
      </w:pPr>
      <w:rPr>
        <w:rFonts w:ascii="Courier New" w:hAnsi="Courier New" w:cs="Courier New" w:hint="default"/>
      </w:rPr>
    </w:lvl>
    <w:lvl w:ilvl="5" w:tplc="A19C8198" w:tentative="1">
      <w:start w:val="1"/>
      <w:numFmt w:val="bullet"/>
      <w:lvlText w:val=""/>
      <w:lvlJc w:val="left"/>
      <w:pPr>
        <w:ind w:left="4320" w:hanging="360"/>
      </w:pPr>
      <w:rPr>
        <w:rFonts w:ascii="Wingdings" w:hAnsi="Wingdings" w:hint="default"/>
      </w:rPr>
    </w:lvl>
    <w:lvl w:ilvl="6" w:tplc="04C09D46" w:tentative="1">
      <w:start w:val="1"/>
      <w:numFmt w:val="bullet"/>
      <w:lvlText w:val=""/>
      <w:lvlJc w:val="left"/>
      <w:pPr>
        <w:ind w:left="5040" w:hanging="360"/>
      </w:pPr>
      <w:rPr>
        <w:rFonts w:ascii="Symbol" w:hAnsi="Symbol" w:hint="default"/>
      </w:rPr>
    </w:lvl>
    <w:lvl w:ilvl="7" w:tplc="36281AC0" w:tentative="1">
      <w:start w:val="1"/>
      <w:numFmt w:val="bullet"/>
      <w:lvlText w:val="o"/>
      <w:lvlJc w:val="left"/>
      <w:pPr>
        <w:ind w:left="5760" w:hanging="360"/>
      </w:pPr>
      <w:rPr>
        <w:rFonts w:ascii="Courier New" w:hAnsi="Courier New" w:cs="Courier New" w:hint="default"/>
      </w:rPr>
    </w:lvl>
    <w:lvl w:ilvl="8" w:tplc="8D5434F2" w:tentative="1">
      <w:start w:val="1"/>
      <w:numFmt w:val="bullet"/>
      <w:lvlText w:val=""/>
      <w:lvlJc w:val="left"/>
      <w:pPr>
        <w:ind w:left="6480" w:hanging="360"/>
      </w:pPr>
      <w:rPr>
        <w:rFonts w:ascii="Wingdings" w:hAnsi="Wingdings" w:hint="default"/>
      </w:rPr>
    </w:lvl>
  </w:abstractNum>
  <w:abstractNum w:abstractNumId="4" w15:restartNumberingAfterBreak="0">
    <w:nsid w:val="4C8E1D18"/>
    <w:multiLevelType w:val="hybridMultilevel"/>
    <w:tmpl w:val="C79C2684"/>
    <w:lvl w:ilvl="0" w:tplc="50460C56">
      <w:start w:val="1"/>
      <w:numFmt w:val="bullet"/>
      <w:lvlText w:val=""/>
      <w:lvlJc w:val="left"/>
      <w:pPr>
        <w:ind w:left="720" w:hanging="360"/>
      </w:pPr>
      <w:rPr>
        <w:rFonts w:ascii="Symbol" w:hAnsi="Symbol" w:hint="default"/>
      </w:rPr>
    </w:lvl>
    <w:lvl w:ilvl="1" w:tplc="A2ECD092" w:tentative="1">
      <w:start w:val="1"/>
      <w:numFmt w:val="bullet"/>
      <w:lvlText w:val="o"/>
      <w:lvlJc w:val="left"/>
      <w:pPr>
        <w:ind w:left="1440" w:hanging="360"/>
      </w:pPr>
      <w:rPr>
        <w:rFonts w:ascii="Courier New" w:hAnsi="Courier New" w:cs="Courier New" w:hint="default"/>
      </w:rPr>
    </w:lvl>
    <w:lvl w:ilvl="2" w:tplc="32007BBE" w:tentative="1">
      <w:start w:val="1"/>
      <w:numFmt w:val="bullet"/>
      <w:lvlText w:val=""/>
      <w:lvlJc w:val="left"/>
      <w:pPr>
        <w:ind w:left="2160" w:hanging="360"/>
      </w:pPr>
      <w:rPr>
        <w:rFonts w:ascii="Wingdings" w:hAnsi="Wingdings" w:hint="default"/>
      </w:rPr>
    </w:lvl>
    <w:lvl w:ilvl="3" w:tplc="999801D6" w:tentative="1">
      <w:start w:val="1"/>
      <w:numFmt w:val="bullet"/>
      <w:lvlText w:val=""/>
      <w:lvlJc w:val="left"/>
      <w:pPr>
        <w:ind w:left="2880" w:hanging="360"/>
      </w:pPr>
      <w:rPr>
        <w:rFonts w:ascii="Symbol" w:hAnsi="Symbol" w:hint="default"/>
      </w:rPr>
    </w:lvl>
    <w:lvl w:ilvl="4" w:tplc="B468755A" w:tentative="1">
      <w:start w:val="1"/>
      <w:numFmt w:val="bullet"/>
      <w:lvlText w:val="o"/>
      <w:lvlJc w:val="left"/>
      <w:pPr>
        <w:ind w:left="3600" w:hanging="360"/>
      </w:pPr>
      <w:rPr>
        <w:rFonts w:ascii="Courier New" w:hAnsi="Courier New" w:cs="Courier New" w:hint="default"/>
      </w:rPr>
    </w:lvl>
    <w:lvl w:ilvl="5" w:tplc="7FEE3504" w:tentative="1">
      <w:start w:val="1"/>
      <w:numFmt w:val="bullet"/>
      <w:lvlText w:val=""/>
      <w:lvlJc w:val="left"/>
      <w:pPr>
        <w:ind w:left="4320" w:hanging="360"/>
      </w:pPr>
      <w:rPr>
        <w:rFonts w:ascii="Wingdings" w:hAnsi="Wingdings" w:hint="default"/>
      </w:rPr>
    </w:lvl>
    <w:lvl w:ilvl="6" w:tplc="313C36C6" w:tentative="1">
      <w:start w:val="1"/>
      <w:numFmt w:val="bullet"/>
      <w:lvlText w:val=""/>
      <w:lvlJc w:val="left"/>
      <w:pPr>
        <w:ind w:left="5040" w:hanging="360"/>
      </w:pPr>
      <w:rPr>
        <w:rFonts w:ascii="Symbol" w:hAnsi="Symbol" w:hint="default"/>
      </w:rPr>
    </w:lvl>
    <w:lvl w:ilvl="7" w:tplc="D188F306" w:tentative="1">
      <w:start w:val="1"/>
      <w:numFmt w:val="bullet"/>
      <w:lvlText w:val="o"/>
      <w:lvlJc w:val="left"/>
      <w:pPr>
        <w:ind w:left="5760" w:hanging="360"/>
      </w:pPr>
      <w:rPr>
        <w:rFonts w:ascii="Courier New" w:hAnsi="Courier New" w:cs="Courier New" w:hint="default"/>
      </w:rPr>
    </w:lvl>
    <w:lvl w:ilvl="8" w:tplc="ECDEA6FA" w:tentative="1">
      <w:start w:val="1"/>
      <w:numFmt w:val="bullet"/>
      <w:lvlText w:val=""/>
      <w:lvlJc w:val="left"/>
      <w:pPr>
        <w:ind w:left="6480" w:hanging="360"/>
      </w:pPr>
      <w:rPr>
        <w:rFonts w:ascii="Wingdings" w:hAnsi="Wingdings" w:hint="default"/>
      </w:rPr>
    </w:lvl>
  </w:abstractNum>
  <w:abstractNum w:abstractNumId="5" w15:restartNumberingAfterBreak="0">
    <w:nsid w:val="4DC23E4F"/>
    <w:multiLevelType w:val="hybridMultilevel"/>
    <w:tmpl w:val="463832D6"/>
    <w:lvl w:ilvl="0" w:tplc="73E0C57E">
      <w:start w:val="1"/>
      <w:numFmt w:val="bullet"/>
      <w:lvlText w:val=""/>
      <w:lvlJc w:val="left"/>
      <w:pPr>
        <w:ind w:left="720" w:hanging="360"/>
      </w:pPr>
      <w:rPr>
        <w:rFonts w:ascii="Symbol" w:hAnsi="Symbol" w:hint="default"/>
      </w:rPr>
    </w:lvl>
    <w:lvl w:ilvl="1" w:tplc="E83C0A16" w:tentative="1">
      <w:start w:val="1"/>
      <w:numFmt w:val="bullet"/>
      <w:lvlText w:val="o"/>
      <w:lvlJc w:val="left"/>
      <w:pPr>
        <w:ind w:left="1440" w:hanging="360"/>
      </w:pPr>
      <w:rPr>
        <w:rFonts w:ascii="Courier New" w:hAnsi="Courier New" w:cs="Courier New" w:hint="default"/>
      </w:rPr>
    </w:lvl>
    <w:lvl w:ilvl="2" w:tplc="64B4CA0A" w:tentative="1">
      <w:start w:val="1"/>
      <w:numFmt w:val="bullet"/>
      <w:lvlText w:val=""/>
      <w:lvlJc w:val="left"/>
      <w:pPr>
        <w:ind w:left="2160" w:hanging="360"/>
      </w:pPr>
      <w:rPr>
        <w:rFonts w:ascii="Wingdings" w:hAnsi="Wingdings" w:hint="default"/>
      </w:rPr>
    </w:lvl>
    <w:lvl w:ilvl="3" w:tplc="67DE1B42" w:tentative="1">
      <w:start w:val="1"/>
      <w:numFmt w:val="bullet"/>
      <w:lvlText w:val=""/>
      <w:lvlJc w:val="left"/>
      <w:pPr>
        <w:ind w:left="2880" w:hanging="360"/>
      </w:pPr>
      <w:rPr>
        <w:rFonts w:ascii="Symbol" w:hAnsi="Symbol" w:hint="default"/>
      </w:rPr>
    </w:lvl>
    <w:lvl w:ilvl="4" w:tplc="190AF63A" w:tentative="1">
      <w:start w:val="1"/>
      <w:numFmt w:val="bullet"/>
      <w:lvlText w:val="o"/>
      <w:lvlJc w:val="left"/>
      <w:pPr>
        <w:ind w:left="3600" w:hanging="360"/>
      </w:pPr>
      <w:rPr>
        <w:rFonts w:ascii="Courier New" w:hAnsi="Courier New" w:cs="Courier New" w:hint="default"/>
      </w:rPr>
    </w:lvl>
    <w:lvl w:ilvl="5" w:tplc="A5007138" w:tentative="1">
      <w:start w:val="1"/>
      <w:numFmt w:val="bullet"/>
      <w:lvlText w:val=""/>
      <w:lvlJc w:val="left"/>
      <w:pPr>
        <w:ind w:left="4320" w:hanging="360"/>
      </w:pPr>
      <w:rPr>
        <w:rFonts w:ascii="Wingdings" w:hAnsi="Wingdings" w:hint="default"/>
      </w:rPr>
    </w:lvl>
    <w:lvl w:ilvl="6" w:tplc="FEAE1FC2" w:tentative="1">
      <w:start w:val="1"/>
      <w:numFmt w:val="bullet"/>
      <w:lvlText w:val=""/>
      <w:lvlJc w:val="left"/>
      <w:pPr>
        <w:ind w:left="5040" w:hanging="360"/>
      </w:pPr>
      <w:rPr>
        <w:rFonts w:ascii="Symbol" w:hAnsi="Symbol" w:hint="default"/>
      </w:rPr>
    </w:lvl>
    <w:lvl w:ilvl="7" w:tplc="A0A8B9B6" w:tentative="1">
      <w:start w:val="1"/>
      <w:numFmt w:val="bullet"/>
      <w:lvlText w:val="o"/>
      <w:lvlJc w:val="left"/>
      <w:pPr>
        <w:ind w:left="5760" w:hanging="360"/>
      </w:pPr>
      <w:rPr>
        <w:rFonts w:ascii="Courier New" w:hAnsi="Courier New" w:cs="Courier New" w:hint="default"/>
      </w:rPr>
    </w:lvl>
    <w:lvl w:ilvl="8" w:tplc="2FC6221C" w:tentative="1">
      <w:start w:val="1"/>
      <w:numFmt w:val="bullet"/>
      <w:lvlText w:val=""/>
      <w:lvlJc w:val="left"/>
      <w:pPr>
        <w:ind w:left="6480" w:hanging="360"/>
      </w:pPr>
      <w:rPr>
        <w:rFonts w:ascii="Wingdings" w:hAnsi="Wingdings" w:hint="default"/>
      </w:rPr>
    </w:lvl>
  </w:abstractNum>
  <w:abstractNum w:abstractNumId="6" w15:restartNumberingAfterBreak="0">
    <w:nsid w:val="5E714D49"/>
    <w:multiLevelType w:val="hybridMultilevel"/>
    <w:tmpl w:val="4C6E6614"/>
    <w:lvl w:ilvl="0" w:tplc="3C4461F8">
      <w:start w:val="1"/>
      <w:numFmt w:val="bullet"/>
      <w:lvlText w:val=""/>
      <w:lvlJc w:val="left"/>
      <w:pPr>
        <w:ind w:left="720" w:hanging="360"/>
      </w:pPr>
      <w:rPr>
        <w:rFonts w:ascii="Symbol" w:hAnsi="Symbol" w:hint="default"/>
      </w:rPr>
    </w:lvl>
    <w:lvl w:ilvl="1" w:tplc="FF94691E" w:tentative="1">
      <w:start w:val="1"/>
      <w:numFmt w:val="bullet"/>
      <w:lvlText w:val="o"/>
      <w:lvlJc w:val="left"/>
      <w:pPr>
        <w:ind w:left="1440" w:hanging="360"/>
      </w:pPr>
      <w:rPr>
        <w:rFonts w:ascii="Courier New" w:hAnsi="Courier New" w:cs="Courier New" w:hint="default"/>
      </w:rPr>
    </w:lvl>
    <w:lvl w:ilvl="2" w:tplc="3F284EE6" w:tentative="1">
      <w:start w:val="1"/>
      <w:numFmt w:val="bullet"/>
      <w:lvlText w:val=""/>
      <w:lvlJc w:val="left"/>
      <w:pPr>
        <w:ind w:left="2160" w:hanging="360"/>
      </w:pPr>
      <w:rPr>
        <w:rFonts w:ascii="Wingdings" w:hAnsi="Wingdings" w:hint="default"/>
      </w:rPr>
    </w:lvl>
    <w:lvl w:ilvl="3" w:tplc="5E5AFFAA" w:tentative="1">
      <w:start w:val="1"/>
      <w:numFmt w:val="bullet"/>
      <w:lvlText w:val=""/>
      <w:lvlJc w:val="left"/>
      <w:pPr>
        <w:ind w:left="2880" w:hanging="360"/>
      </w:pPr>
      <w:rPr>
        <w:rFonts w:ascii="Symbol" w:hAnsi="Symbol" w:hint="default"/>
      </w:rPr>
    </w:lvl>
    <w:lvl w:ilvl="4" w:tplc="BEEE6B48" w:tentative="1">
      <w:start w:val="1"/>
      <w:numFmt w:val="bullet"/>
      <w:lvlText w:val="o"/>
      <w:lvlJc w:val="left"/>
      <w:pPr>
        <w:ind w:left="3600" w:hanging="360"/>
      </w:pPr>
      <w:rPr>
        <w:rFonts w:ascii="Courier New" w:hAnsi="Courier New" w:cs="Courier New" w:hint="default"/>
      </w:rPr>
    </w:lvl>
    <w:lvl w:ilvl="5" w:tplc="0094961A" w:tentative="1">
      <w:start w:val="1"/>
      <w:numFmt w:val="bullet"/>
      <w:lvlText w:val=""/>
      <w:lvlJc w:val="left"/>
      <w:pPr>
        <w:ind w:left="4320" w:hanging="360"/>
      </w:pPr>
      <w:rPr>
        <w:rFonts w:ascii="Wingdings" w:hAnsi="Wingdings" w:hint="default"/>
      </w:rPr>
    </w:lvl>
    <w:lvl w:ilvl="6" w:tplc="D2242D48" w:tentative="1">
      <w:start w:val="1"/>
      <w:numFmt w:val="bullet"/>
      <w:lvlText w:val=""/>
      <w:lvlJc w:val="left"/>
      <w:pPr>
        <w:ind w:left="5040" w:hanging="360"/>
      </w:pPr>
      <w:rPr>
        <w:rFonts w:ascii="Symbol" w:hAnsi="Symbol" w:hint="default"/>
      </w:rPr>
    </w:lvl>
    <w:lvl w:ilvl="7" w:tplc="7130DD26" w:tentative="1">
      <w:start w:val="1"/>
      <w:numFmt w:val="bullet"/>
      <w:lvlText w:val="o"/>
      <w:lvlJc w:val="left"/>
      <w:pPr>
        <w:ind w:left="5760" w:hanging="360"/>
      </w:pPr>
      <w:rPr>
        <w:rFonts w:ascii="Courier New" w:hAnsi="Courier New" w:cs="Courier New" w:hint="default"/>
      </w:rPr>
    </w:lvl>
    <w:lvl w:ilvl="8" w:tplc="B052B668" w:tentative="1">
      <w:start w:val="1"/>
      <w:numFmt w:val="bullet"/>
      <w:lvlText w:val=""/>
      <w:lvlJc w:val="left"/>
      <w:pPr>
        <w:ind w:left="6480" w:hanging="360"/>
      </w:pPr>
      <w:rPr>
        <w:rFonts w:ascii="Wingdings" w:hAnsi="Wingdings" w:hint="default"/>
      </w:rPr>
    </w:lvl>
  </w:abstractNum>
  <w:abstractNum w:abstractNumId="7" w15:restartNumberingAfterBreak="0">
    <w:nsid w:val="5F8537EF"/>
    <w:multiLevelType w:val="hybridMultilevel"/>
    <w:tmpl w:val="B60A51FC"/>
    <w:lvl w:ilvl="0" w:tplc="74D0E994">
      <w:start w:val="1"/>
      <w:numFmt w:val="bullet"/>
      <w:lvlText w:val="•"/>
      <w:lvlJc w:val="left"/>
      <w:pPr>
        <w:ind w:left="360" w:hanging="360"/>
      </w:pPr>
      <w:rPr>
        <w:rFonts w:ascii="Arial Bold" w:hAnsi="Arial Bold" w:cs="Times New Roman" w:hint="default"/>
        <w:b/>
        <w:i w:val="0"/>
        <w:position w:val="0"/>
        <w:sz w:val="21"/>
      </w:rPr>
    </w:lvl>
    <w:lvl w:ilvl="1" w:tplc="5302FB98" w:tentative="1">
      <w:start w:val="1"/>
      <w:numFmt w:val="bullet"/>
      <w:lvlText w:val="o"/>
      <w:lvlJc w:val="left"/>
      <w:pPr>
        <w:ind w:left="1440" w:hanging="360"/>
      </w:pPr>
      <w:rPr>
        <w:rFonts w:ascii="Courier New" w:hAnsi="Courier New" w:cs="Courier New" w:hint="default"/>
      </w:rPr>
    </w:lvl>
    <w:lvl w:ilvl="2" w:tplc="7F08D796" w:tentative="1">
      <w:start w:val="1"/>
      <w:numFmt w:val="bullet"/>
      <w:lvlText w:val=""/>
      <w:lvlJc w:val="left"/>
      <w:pPr>
        <w:ind w:left="2160" w:hanging="360"/>
      </w:pPr>
      <w:rPr>
        <w:rFonts w:ascii="Wingdings" w:hAnsi="Wingdings" w:hint="default"/>
      </w:rPr>
    </w:lvl>
    <w:lvl w:ilvl="3" w:tplc="129EA5FE" w:tentative="1">
      <w:start w:val="1"/>
      <w:numFmt w:val="bullet"/>
      <w:lvlText w:val=""/>
      <w:lvlJc w:val="left"/>
      <w:pPr>
        <w:ind w:left="2880" w:hanging="360"/>
      </w:pPr>
      <w:rPr>
        <w:rFonts w:ascii="Symbol" w:hAnsi="Symbol" w:hint="default"/>
      </w:rPr>
    </w:lvl>
    <w:lvl w:ilvl="4" w:tplc="7FCE762E" w:tentative="1">
      <w:start w:val="1"/>
      <w:numFmt w:val="bullet"/>
      <w:lvlText w:val="o"/>
      <w:lvlJc w:val="left"/>
      <w:pPr>
        <w:ind w:left="3600" w:hanging="360"/>
      </w:pPr>
      <w:rPr>
        <w:rFonts w:ascii="Courier New" w:hAnsi="Courier New" w:cs="Courier New" w:hint="default"/>
      </w:rPr>
    </w:lvl>
    <w:lvl w:ilvl="5" w:tplc="2988B6FA" w:tentative="1">
      <w:start w:val="1"/>
      <w:numFmt w:val="bullet"/>
      <w:lvlText w:val=""/>
      <w:lvlJc w:val="left"/>
      <w:pPr>
        <w:ind w:left="4320" w:hanging="360"/>
      </w:pPr>
      <w:rPr>
        <w:rFonts w:ascii="Wingdings" w:hAnsi="Wingdings" w:hint="default"/>
      </w:rPr>
    </w:lvl>
    <w:lvl w:ilvl="6" w:tplc="0D560D68" w:tentative="1">
      <w:start w:val="1"/>
      <w:numFmt w:val="bullet"/>
      <w:lvlText w:val=""/>
      <w:lvlJc w:val="left"/>
      <w:pPr>
        <w:ind w:left="5040" w:hanging="360"/>
      </w:pPr>
      <w:rPr>
        <w:rFonts w:ascii="Symbol" w:hAnsi="Symbol" w:hint="default"/>
      </w:rPr>
    </w:lvl>
    <w:lvl w:ilvl="7" w:tplc="95FC8A26" w:tentative="1">
      <w:start w:val="1"/>
      <w:numFmt w:val="bullet"/>
      <w:lvlText w:val="o"/>
      <w:lvlJc w:val="left"/>
      <w:pPr>
        <w:ind w:left="5760" w:hanging="360"/>
      </w:pPr>
      <w:rPr>
        <w:rFonts w:ascii="Courier New" w:hAnsi="Courier New" w:cs="Courier New" w:hint="default"/>
      </w:rPr>
    </w:lvl>
    <w:lvl w:ilvl="8" w:tplc="6BC83492" w:tentative="1">
      <w:start w:val="1"/>
      <w:numFmt w:val="bullet"/>
      <w:lvlText w:val=""/>
      <w:lvlJc w:val="left"/>
      <w:pPr>
        <w:ind w:left="6480" w:hanging="360"/>
      </w:pPr>
      <w:rPr>
        <w:rFonts w:ascii="Wingdings" w:hAnsi="Wingdings" w:hint="default"/>
      </w:rPr>
    </w:lvl>
  </w:abstractNum>
  <w:abstractNum w:abstractNumId="8" w15:restartNumberingAfterBreak="0">
    <w:nsid w:val="62CC722C"/>
    <w:multiLevelType w:val="hybridMultilevel"/>
    <w:tmpl w:val="9732EBF8"/>
    <w:lvl w:ilvl="0" w:tplc="3C340A6A">
      <w:start w:val="1"/>
      <w:numFmt w:val="bullet"/>
      <w:lvlText w:val=""/>
      <w:lvlJc w:val="left"/>
      <w:pPr>
        <w:ind w:left="720" w:hanging="360"/>
      </w:pPr>
      <w:rPr>
        <w:rFonts w:ascii="Symbol" w:hAnsi="Symbol" w:hint="default"/>
      </w:rPr>
    </w:lvl>
    <w:lvl w:ilvl="1" w:tplc="BF105DD8" w:tentative="1">
      <w:start w:val="1"/>
      <w:numFmt w:val="bullet"/>
      <w:lvlText w:val="o"/>
      <w:lvlJc w:val="left"/>
      <w:pPr>
        <w:ind w:left="1440" w:hanging="360"/>
      </w:pPr>
      <w:rPr>
        <w:rFonts w:ascii="Courier New" w:hAnsi="Courier New" w:cs="Courier New" w:hint="default"/>
      </w:rPr>
    </w:lvl>
    <w:lvl w:ilvl="2" w:tplc="99CA5886" w:tentative="1">
      <w:start w:val="1"/>
      <w:numFmt w:val="bullet"/>
      <w:lvlText w:val=""/>
      <w:lvlJc w:val="left"/>
      <w:pPr>
        <w:ind w:left="2160" w:hanging="360"/>
      </w:pPr>
      <w:rPr>
        <w:rFonts w:ascii="Wingdings" w:hAnsi="Wingdings" w:hint="default"/>
      </w:rPr>
    </w:lvl>
    <w:lvl w:ilvl="3" w:tplc="87786FB2" w:tentative="1">
      <w:start w:val="1"/>
      <w:numFmt w:val="bullet"/>
      <w:lvlText w:val=""/>
      <w:lvlJc w:val="left"/>
      <w:pPr>
        <w:ind w:left="2880" w:hanging="360"/>
      </w:pPr>
      <w:rPr>
        <w:rFonts w:ascii="Symbol" w:hAnsi="Symbol" w:hint="default"/>
      </w:rPr>
    </w:lvl>
    <w:lvl w:ilvl="4" w:tplc="8D32418C" w:tentative="1">
      <w:start w:val="1"/>
      <w:numFmt w:val="bullet"/>
      <w:lvlText w:val="o"/>
      <w:lvlJc w:val="left"/>
      <w:pPr>
        <w:ind w:left="3600" w:hanging="360"/>
      </w:pPr>
      <w:rPr>
        <w:rFonts w:ascii="Courier New" w:hAnsi="Courier New" w:cs="Courier New" w:hint="default"/>
      </w:rPr>
    </w:lvl>
    <w:lvl w:ilvl="5" w:tplc="F2A6604C" w:tentative="1">
      <w:start w:val="1"/>
      <w:numFmt w:val="bullet"/>
      <w:lvlText w:val=""/>
      <w:lvlJc w:val="left"/>
      <w:pPr>
        <w:ind w:left="4320" w:hanging="360"/>
      </w:pPr>
      <w:rPr>
        <w:rFonts w:ascii="Wingdings" w:hAnsi="Wingdings" w:hint="default"/>
      </w:rPr>
    </w:lvl>
    <w:lvl w:ilvl="6" w:tplc="DDF248A2" w:tentative="1">
      <w:start w:val="1"/>
      <w:numFmt w:val="bullet"/>
      <w:lvlText w:val=""/>
      <w:lvlJc w:val="left"/>
      <w:pPr>
        <w:ind w:left="5040" w:hanging="360"/>
      </w:pPr>
      <w:rPr>
        <w:rFonts w:ascii="Symbol" w:hAnsi="Symbol" w:hint="default"/>
      </w:rPr>
    </w:lvl>
    <w:lvl w:ilvl="7" w:tplc="E52A3FEE" w:tentative="1">
      <w:start w:val="1"/>
      <w:numFmt w:val="bullet"/>
      <w:lvlText w:val="o"/>
      <w:lvlJc w:val="left"/>
      <w:pPr>
        <w:ind w:left="5760" w:hanging="360"/>
      </w:pPr>
      <w:rPr>
        <w:rFonts w:ascii="Courier New" w:hAnsi="Courier New" w:cs="Courier New" w:hint="default"/>
      </w:rPr>
    </w:lvl>
    <w:lvl w:ilvl="8" w:tplc="0E2E47BA" w:tentative="1">
      <w:start w:val="1"/>
      <w:numFmt w:val="bullet"/>
      <w:lvlText w:val=""/>
      <w:lvlJc w:val="left"/>
      <w:pPr>
        <w:ind w:left="6480" w:hanging="360"/>
      </w:pPr>
      <w:rPr>
        <w:rFonts w:ascii="Wingdings" w:hAnsi="Wingdings" w:hint="default"/>
      </w:rPr>
    </w:lvl>
  </w:abstractNum>
  <w:abstractNum w:abstractNumId="9" w15:restartNumberingAfterBreak="0">
    <w:nsid w:val="63532A19"/>
    <w:multiLevelType w:val="hybridMultilevel"/>
    <w:tmpl w:val="5234130A"/>
    <w:lvl w:ilvl="0" w:tplc="4EF09D42">
      <w:start w:val="1"/>
      <w:numFmt w:val="bullet"/>
      <w:lvlText w:val=""/>
      <w:lvlJc w:val="left"/>
      <w:pPr>
        <w:ind w:left="720" w:hanging="360"/>
      </w:pPr>
      <w:rPr>
        <w:rFonts w:ascii="Symbol" w:hAnsi="Symbol" w:hint="default"/>
      </w:rPr>
    </w:lvl>
    <w:lvl w:ilvl="1" w:tplc="6AC2FDBC" w:tentative="1">
      <w:start w:val="1"/>
      <w:numFmt w:val="bullet"/>
      <w:lvlText w:val="o"/>
      <w:lvlJc w:val="left"/>
      <w:pPr>
        <w:ind w:left="1440" w:hanging="360"/>
      </w:pPr>
      <w:rPr>
        <w:rFonts w:ascii="Courier New" w:hAnsi="Courier New" w:cs="Courier New" w:hint="default"/>
      </w:rPr>
    </w:lvl>
    <w:lvl w:ilvl="2" w:tplc="BB040456" w:tentative="1">
      <w:start w:val="1"/>
      <w:numFmt w:val="bullet"/>
      <w:lvlText w:val=""/>
      <w:lvlJc w:val="left"/>
      <w:pPr>
        <w:ind w:left="2160" w:hanging="360"/>
      </w:pPr>
      <w:rPr>
        <w:rFonts w:ascii="Wingdings" w:hAnsi="Wingdings" w:hint="default"/>
      </w:rPr>
    </w:lvl>
    <w:lvl w:ilvl="3" w:tplc="B3903DCE" w:tentative="1">
      <w:start w:val="1"/>
      <w:numFmt w:val="bullet"/>
      <w:lvlText w:val=""/>
      <w:lvlJc w:val="left"/>
      <w:pPr>
        <w:ind w:left="2880" w:hanging="360"/>
      </w:pPr>
      <w:rPr>
        <w:rFonts w:ascii="Symbol" w:hAnsi="Symbol" w:hint="default"/>
      </w:rPr>
    </w:lvl>
    <w:lvl w:ilvl="4" w:tplc="62CC8202" w:tentative="1">
      <w:start w:val="1"/>
      <w:numFmt w:val="bullet"/>
      <w:lvlText w:val="o"/>
      <w:lvlJc w:val="left"/>
      <w:pPr>
        <w:ind w:left="3600" w:hanging="360"/>
      </w:pPr>
      <w:rPr>
        <w:rFonts w:ascii="Courier New" w:hAnsi="Courier New" w:cs="Courier New" w:hint="default"/>
      </w:rPr>
    </w:lvl>
    <w:lvl w:ilvl="5" w:tplc="0200FA22" w:tentative="1">
      <w:start w:val="1"/>
      <w:numFmt w:val="bullet"/>
      <w:lvlText w:val=""/>
      <w:lvlJc w:val="left"/>
      <w:pPr>
        <w:ind w:left="4320" w:hanging="360"/>
      </w:pPr>
      <w:rPr>
        <w:rFonts w:ascii="Wingdings" w:hAnsi="Wingdings" w:hint="default"/>
      </w:rPr>
    </w:lvl>
    <w:lvl w:ilvl="6" w:tplc="8DBE1642" w:tentative="1">
      <w:start w:val="1"/>
      <w:numFmt w:val="bullet"/>
      <w:lvlText w:val=""/>
      <w:lvlJc w:val="left"/>
      <w:pPr>
        <w:ind w:left="5040" w:hanging="360"/>
      </w:pPr>
      <w:rPr>
        <w:rFonts w:ascii="Symbol" w:hAnsi="Symbol" w:hint="default"/>
      </w:rPr>
    </w:lvl>
    <w:lvl w:ilvl="7" w:tplc="3872E734" w:tentative="1">
      <w:start w:val="1"/>
      <w:numFmt w:val="bullet"/>
      <w:lvlText w:val="o"/>
      <w:lvlJc w:val="left"/>
      <w:pPr>
        <w:ind w:left="5760" w:hanging="360"/>
      </w:pPr>
      <w:rPr>
        <w:rFonts w:ascii="Courier New" w:hAnsi="Courier New" w:cs="Courier New" w:hint="default"/>
      </w:rPr>
    </w:lvl>
    <w:lvl w:ilvl="8" w:tplc="324E4A90" w:tentative="1">
      <w:start w:val="1"/>
      <w:numFmt w:val="bullet"/>
      <w:lvlText w:val=""/>
      <w:lvlJc w:val="left"/>
      <w:pPr>
        <w:ind w:left="6480" w:hanging="360"/>
      </w:pPr>
      <w:rPr>
        <w:rFonts w:ascii="Wingdings" w:hAnsi="Wingdings" w:hint="default"/>
      </w:rPr>
    </w:lvl>
  </w:abstractNum>
  <w:abstractNum w:abstractNumId="10" w15:restartNumberingAfterBreak="0">
    <w:nsid w:val="694F42A9"/>
    <w:multiLevelType w:val="hybridMultilevel"/>
    <w:tmpl w:val="FA622698"/>
    <w:lvl w:ilvl="0" w:tplc="170ECFE8">
      <w:start w:val="1"/>
      <w:numFmt w:val="bullet"/>
      <w:lvlText w:val=""/>
      <w:lvlJc w:val="left"/>
      <w:pPr>
        <w:ind w:left="720" w:hanging="360"/>
      </w:pPr>
      <w:rPr>
        <w:rFonts w:ascii="Symbol" w:hAnsi="Symbol" w:hint="default"/>
      </w:rPr>
    </w:lvl>
    <w:lvl w:ilvl="1" w:tplc="93106082" w:tentative="1">
      <w:start w:val="1"/>
      <w:numFmt w:val="bullet"/>
      <w:lvlText w:val="o"/>
      <w:lvlJc w:val="left"/>
      <w:pPr>
        <w:ind w:left="1440" w:hanging="360"/>
      </w:pPr>
      <w:rPr>
        <w:rFonts w:ascii="Courier New" w:hAnsi="Courier New" w:cs="Courier New" w:hint="default"/>
      </w:rPr>
    </w:lvl>
    <w:lvl w:ilvl="2" w:tplc="F54E6914" w:tentative="1">
      <w:start w:val="1"/>
      <w:numFmt w:val="bullet"/>
      <w:lvlText w:val=""/>
      <w:lvlJc w:val="left"/>
      <w:pPr>
        <w:ind w:left="2160" w:hanging="360"/>
      </w:pPr>
      <w:rPr>
        <w:rFonts w:ascii="Wingdings" w:hAnsi="Wingdings" w:hint="default"/>
      </w:rPr>
    </w:lvl>
    <w:lvl w:ilvl="3" w:tplc="81727A6C" w:tentative="1">
      <w:start w:val="1"/>
      <w:numFmt w:val="bullet"/>
      <w:lvlText w:val=""/>
      <w:lvlJc w:val="left"/>
      <w:pPr>
        <w:ind w:left="2880" w:hanging="360"/>
      </w:pPr>
      <w:rPr>
        <w:rFonts w:ascii="Symbol" w:hAnsi="Symbol" w:hint="default"/>
      </w:rPr>
    </w:lvl>
    <w:lvl w:ilvl="4" w:tplc="1E4479DE" w:tentative="1">
      <w:start w:val="1"/>
      <w:numFmt w:val="bullet"/>
      <w:lvlText w:val="o"/>
      <w:lvlJc w:val="left"/>
      <w:pPr>
        <w:ind w:left="3600" w:hanging="360"/>
      </w:pPr>
      <w:rPr>
        <w:rFonts w:ascii="Courier New" w:hAnsi="Courier New" w:cs="Courier New" w:hint="default"/>
      </w:rPr>
    </w:lvl>
    <w:lvl w:ilvl="5" w:tplc="D8246774" w:tentative="1">
      <w:start w:val="1"/>
      <w:numFmt w:val="bullet"/>
      <w:lvlText w:val=""/>
      <w:lvlJc w:val="left"/>
      <w:pPr>
        <w:ind w:left="4320" w:hanging="360"/>
      </w:pPr>
      <w:rPr>
        <w:rFonts w:ascii="Wingdings" w:hAnsi="Wingdings" w:hint="default"/>
      </w:rPr>
    </w:lvl>
    <w:lvl w:ilvl="6" w:tplc="271E0F8E" w:tentative="1">
      <w:start w:val="1"/>
      <w:numFmt w:val="bullet"/>
      <w:lvlText w:val=""/>
      <w:lvlJc w:val="left"/>
      <w:pPr>
        <w:ind w:left="5040" w:hanging="360"/>
      </w:pPr>
      <w:rPr>
        <w:rFonts w:ascii="Symbol" w:hAnsi="Symbol" w:hint="default"/>
      </w:rPr>
    </w:lvl>
    <w:lvl w:ilvl="7" w:tplc="2BF4A0E6" w:tentative="1">
      <w:start w:val="1"/>
      <w:numFmt w:val="bullet"/>
      <w:lvlText w:val="o"/>
      <w:lvlJc w:val="left"/>
      <w:pPr>
        <w:ind w:left="5760" w:hanging="360"/>
      </w:pPr>
      <w:rPr>
        <w:rFonts w:ascii="Courier New" w:hAnsi="Courier New" w:cs="Courier New" w:hint="default"/>
      </w:rPr>
    </w:lvl>
    <w:lvl w:ilvl="8" w:tplc="FE1AE100" w:tentative="1">
      <w:start w:val="1"/>
      <w:numFmt w:val="bullet"/>
      <w:lvlText w:val=""/>
      <w:lvlJc w:val="left"/>
      <w:pPr>
        <w:ind w:left="6480" w:hanging="360"/>
      </w:pPr>
      <w:rPr>
        <w:rFonts w:ascii="Wingdings" w:hAnsi="Wingdings" w:hint="default"/>
      </w:rPr>
    </w:lvl>
  </w:abstractNum>
  <w:abstractNum w:abstractNumId="11" w15:restartNumberingAfterBreak="0">
    <w:nsid w:val="7AC51A80"/>
    <w:multiLevelType w:val="hybridMultilevel"/>
    <w:tmpl w:val="B23AD3FA"/>
    <w:lvl w:ilvl="0" w:tplc="30488000">
      <w:start w:val="1"/>
      <w:numFmt w:val="bullet"/>
      <w:lvlText w:val=""/>
      <w:lvlJc w:val="left"/>
      <w:pPr>
        <w:ind w:left="720" w:hanging="360"/>
      </w:pPr>
      <w:rPr>
        <w:rFonts w:ascii="Wingdings 2" w:hAnsi="Wingdings 2" w:hint="default"/>
        <w:color w:val="0081C6"/>
      </w:rPr>
    </w:lvl>
    <w:lvl w:ilvl="1" w:tplc="11123714" w:tentative="1">
      <w:start w:val="1"/>
      <w:numFmt w:val="bullet"/>
      <w:lvlText w:val="o"/>
      <w:lvlJc w:val="left"/>
      <w:pPr>
        <w:ind w:left="1440" w:hanging="360"/>
      </w:pPr>
      <w:rPr>
        <w:rFonts w:ascii="Courier New" w:hAnsi="Courier New" w:cs="Courier New" w:hint="default"/>
      </w:rPr>
    </w:lvl>
    <w:lvl w:ilvl="2" w:tplc="699CE720" w:tentative="1">
      <w:start w:val="1"/>
      <w:numFmt w:val="bullet"/>
      <w:lvlText w:val=""/>
      <w:lvlJc w:val="left"/>
      <w:pPr>
        <w:ind w:left="2160" w:hanging="360"/>
      </w:pPr>
      <w:rPr>
        <w:rFonts w:ascii="Wingdings" w:hAnsi="Wingdings" w:hint="default"/>
      </w:rPr>
    </w:lvl>
    <w:lvl w:ilvl="3" w:tplc="57BC4306" w:tentative="1">
      <w:start w:val="1"/>
      <w:numFmt w:val="bullet"/>
      <w:lvlText w:val=""/>
      <w:lvlJc w:val="left"/>
      <w:pPr>
        <w:ind w:left="2880" w:hanging="360"/>
      </w:pPr>
      <w:rPr>
        <w:rFonts w:ascii="Symbol" w:hAnsi="Symbol" w:hint="default"/>
      </w:rPr>
    </w:lvl>
    <w:lvl w:ilvl="4" w:tplc="BD363A30" w:tentative="1">
      <w:start w:val="1"/>
      <w:numFmt w:val="bullet"/>
      <w:lvlText w:val="o"/>
      <w:lvlJc w:val="left"/>
      <w:pPr>
        <w:ind w:left="3600" w:hanging="360"/>
      </w:pPr>
      <w:rPr>
        <w:rFonts w:ascii="Courier New" w:hAnsi="Courier New" w:cs="Courier New" w:hint="default"/>
      </w:rPr>
    </w:lvl>
    <w:lvl w:ilvl="5" w:tplc="A9968F4A" w:tentative="1">
      <w:start w:val="1"/>
      <w:numFmt w:val="bullet"/>
      <w:lvlText w:val=""/>
      <w:lvlJc w:val="left"/>
      <w:pPr>
        <w:ind w:left="4320" w:hanging="360"/>
      </w:pPr>
      <w:rPr>
        <w:rFonts w:ascii="Wingdings" w:hAnsi="Wingdings" w:hint="default"/>
      </w:rPr>
    </w:lvl>
    <w:lvl w:ilvl="6" w:tplc="A9C68C60" w:tentative="1">
      <w:start w:val="1"/>
      <w:numFmt w:val="bullet"/>
      <w:lvlText w:val=""/>
      <w:lvlJc w:val="left"/>
      <w:pPr>
        <w:ind w:left="5040" w:hanging="360"/>
      </w:pPr>
      <w:rPr>
        <w:rFonts w:ascii="Symbol" w:hAnsi="Symbol" w:hint="default"/>
      </w:rPr>
    </w:lvl>
    <w:lvl w:ilvl="7" w:tplc="E626DFF6" w:tentative="1">
      <w:start w:val="1"/>
      <w:numFmt w:val="bullet"/>
      <w:lvlText w:val="o"/>
      <w:lvlJc w:val="left"/>
      <w:pPr>
        <w:ind w:left="5760" w:hanging="360"/>
      </w:pPr>
      <w:rPr>
        <w:rFonts w:ascii="Courier New" w:hAnsi="Courier New" w:cs="Courier New" w:hint="default"/>
      </w:rPr>
    </w:lvl>
    <w:lvl w:ilvl="8" w:tplc="7CCC1B28" w:tentative="1">
      <w:start w:val="1"/>
      <w:numFmt w:val="bullet"/>
      <w:lvlText w:val=""/>
      <w:lvlJc w:val="left"/>
      <w:pPr>
        <w:ind w:left="6480" w:hanging="360"/>
      </w:pPr>
      <w:rPr>
        <w:rFonts w:ascii="Wingdings" w:hAnsi="Wingdings" w:hint="default"/>
      </w:rPr>
    </w:lvl>
  </w:abstractNum>
  <w:num w:numId="1" w16cid:durableId="1711881986">
    <w:abstractNumId w:val="7"/>
  </w:num>
  <w:num w:numId="2" w16cid:durableId="444354322">
    <w:abstractNumId w:val="10"/>
  </w:num>
  <w:num w:numId="3" w16cid:durableId="13191416">
    <w:abstractNumId w:val="5"/>
  </w:num>
  <w:num w:numId="4" w16cid:durableId="895551910">
    <w:abstractNumId w:val="9"/>
  </w:num>
  <w:num w:numId="5" w16cid:durableId="331838389">
    <w:abstractNumId w:val="3"/>
  </w:num>
  <w:num w:numId="6" w16cid:durableId="1238202050">
    <w:abstractNumId w:val="2"/>
  </w:num>
  <w:num w:numId="7" w16cid:durableId="534198508">
    <w:abstractNumId w:val="11"/>
  </w:num>
  <w:num w:numId="8" w16cid:durableId="940724531">
    <w:abstractNumId w:val="8"/>
  </w:num>
  <w:num w:numId="9" w16cid:durableId="979185603">
    <w:abstractNumId w:val="4"/>
  </w:num>
  <w:num w:numId="10" w16cid:durableId="1911037082">
    <w:abstractNumId w:val="6"/>
  </w:num>
  <w:num w:numId="11" w16cid:durableId="1767268068">
    <w:abstractNumId w:val="0"/>
  </w:num>
  <w:num w:numId="12" w16cid:durableId="1063988955">
    <w:abstractNumId w:val="1"/>
  </w:num>
  <w:num w:numId="13" w16cid:durableId="414323929">
    <w:abstractNumId w:val="7"/>
  </w:num>
  <w:num w:numId="14" w16cid:durableId="373818637">
    <w:abstractNumId w:val="0"/>
  </w:num>
  <w:num w:numId="15" w16cid:durableId="21036481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YyYbb3Fb5HfnSUII5xoE/2hYoPk5WThP4QftrXEN01tgSLxQCesmmzU+yAjQQICjadM3dbi8nJJekLdxODf2sw==" w:salt="WbbEZecrAmfYAI0OTj/QLQ=="/>
  <w:defaultTabStop w:val="1701"/>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D5"/>
    <w:rsid w:val="00002579"/>
    <w:rsid w:val="000063CB"/>
    <w:rsid w:val="000065EF"/>
    <w:rsid w:val="000119CF"/>
    <w:rsid w:val="00020025"/>
    <w:rsid w:val="0002561C"/>
    <w:rsid w:val="00036620"/>
    <w:rsid w:val="000467F1"/>
    <w:rsid w:val="00047199"/>
    <w:rsid w:val="000474C8"/>
    <w:rsid w:val="00052134"/>
    <w:rsid w:val="00052364"/>
    <w:rsid w:val="00055E32"/>
    <w:rsid w:val="000601B2"/>
    <w:rsid w:val="00062687"/>
    <w:rsid w:val="00065F07"/>
    <w:rsid w:val="00073FBD"/>
    <w:rsid w:val="00075311"/>
    <w:rsid w:val="00077DF8"/>
    <w:rsid w:val="00086004"/>
    <w:rsid w:val="000866A8"/>
    <w:rsid w:val="00086CA9"/>
    <w:rsid w:val="000915A1"/>
    <w:rsid w:val="00095AE4"/>
    <w:rsid w:val="000A2B49"/>
    <w:rsid w:val="000A2E90"/>
    <w:rsid w:val="000A6B1E"/>
    <w:rsid w:val="000A7138"/>
    <w:rsid w:val="000B5072"/>
    <w:rsid w:val="000C1713"/>
    <w:rsid w:val="000D3C91"/>
    <w:rsid w:val="000E0569"/>
    <w:rsid w:val="000E47FE"/>
    <w:rsid w:val="000E7BCD"/>
    <w:rsid w:val="000F30F0"/>
    <w:rsid w:val="000F4FDB"/>
    <w:rsid w:val="0011030A"/>
    <w:rsid w:val="00126C1C"/>
    <w:rsid w:val="00127F40"/>
    <w:rsid w:val="00131E7A"/>
    <w:rsid w:val="001369CF"/>
    <w:rsid w:val="00137C64"/>
    <w:rsid w:val="00144E8A"/>
    <w:rsid w:val="00152EC4"/>
    <w:rsid w:val="0015679D"/>
    <w:rsid w:val="00156EA6"/>
    <w:rsid w:val="00161057"/>
    <w:rsid w:val="00165DDE"/>
    <w:rsid w:val="00166F39"/>
    <w:rsid w:val="001732A3"/>
    <w:rsid w:val="0017710D"/>
    <w:rsid w:val="00180ABF"/>
    <w:rsid w:val="00182821"/>
    <w:rsid w:val="001853D6"/>
    <w:rsid w:val="00191A29"/>
    <w:rsid w:val="0019769D"/>
    <w:rsid w:val="001A1F96"/>
    <w:rsid w:val="001A280B"/>
    <w:rsid w:val="001A537D"/>
    <w:rsid w:val="001A725B"/>
    <w:rsid w:val="001B0A53"/>
    <w:rsid w:val="001C17B7"/>
    <w:rsid w:val="001C447C"/>
    <w:rsid w:val="001C7FA0"/>
    <w:rsid w:val="001D03A6"/>
    <w:rsid w:val="001D1DFF"/>
    <w:rsid w:val="001D439B"/>
    <w:rsid w:val="001D493C"/>
    <w:rsid w:val="001D569A"/>
    <w:rsid w:val="001E3B74"/>
    <w:rsid w:val="001E5794"/>
    <w:rsid w:val="001E5A17"/>
    <w:rsid w:val="001F0BCE"/>
    <w:rsid w:val="00211176"/>
    <w:rsid w:val="0021218B"/>
    <w:rsid w:val="00225362"/>
    <w:rsid w:val="00236DDA"/>
    <w:rsid w:val="002403A5"/>
    <w:rsid w:val="00244FEF"/>
    <w:rsid w:val="00250BAD"/>
    <w:rsid w:val="0026567A"/>
    <w:rsid w:val="002716EB"/>
    <w:rsid w:val="00271A57"/>
    <w:rsid w:val="00273BF4"/>
    <w:rsid w:val="002760EC"/>
    <w:rsid w:val="0027763D"/>
    <w:rsid w:val="00284E62"/>
    <w:rsid w:val="0028532D"/>
    <w:rsid w:val="00290119"/>
    <w:rsid w:val="0029398A"/>
    <w:rsid w:val="002A32E4"/>
    <w:rsid w:val="002B0D35"/>
    <w:rsid w:val="002B3E65"/>
    <w:rsid w:val="002C304F"/>
    <w:rsid w:val="002C790E"/>
    <w:rsid w:val="002D386E"/>
    <w:rsid w:val="002D55E5"/>
    <w:rsid w:val="002E07DD"/>
    <w:rsid w:val="002E3EB9"/>
    <w:rsid w:val="00306A2B"/>
    <w:rsid w:val="003144FB"/>
    <w:rsid w:val="00317FC2"/>
    <w:rsid w:val="003227A3"/>
    <w:rsid w:val="00322E03"/>
    <w:rsid w:val="00326FFD"/>
    <w:rsid w:val="003313E6"/>
    <w:rsid w:val="00335D5A"/>
    <w:rsid w:val="00346563"/>
    <w:rsid w:val="00352CFD"/>
    <w:rsid w:val="00354BDE"/>
    <w:rsid w:val="00356A75"/>
    <w:rsid w:val="00380BCB"/>
    <w:rsid w:val="00385055"/>
    <w:rsid w:val="00394496"/>
    <w:rsid w:val="003A25E9"/>
    <w:rsid w:val="003A79B9"/>
    <w:rsid w:val="003C108C"/>
    <w:rsid w:val="003D1F59"/>
    <w:rsid w:val="003E32EF"/>
    <w:rsid w:val="003F0FE2"/>
    <w:rsid w:val="003F14FC"/>
    <w:rsid w:val="003F1C53"/>
    <w:rsid w:val="003F4E8B"/>
    <w:rsid w:val="00406C13"/>
    <w:rsid w:val="00410503"/>
    <w:rsid w:val="004107CE"/>
    <w:rsid w:val="00417879"/>
    <w:rsid w:val="004269F0"/>
    <w:rsid w:val="00427141"/>
    <w:rsid w:val="00431DDD"/>
    <w:rsid w:val="00440F3F"/>
    <w:rsid w:val="00441F77"/>
    <w:rsid w:val="0044330F"/>
    <w:rsid w:val="0044745E"/>
    <w:rsid w:val="0045724D"/>
    <w:rsid w:val="00462FE1"/>
    <w:rsid w:val="0046613B"/>
    <w:rsid w:val="0048072F"/>
    <w:rsid w:val="004808A1"/>
    <w:rsid w:val="004912BB"/>
    <w:rsid w:val="00493523"/>
    <w:rsid w:val="00494355"/>
    <w:rsid w:val="004A1220"/>
    <w:rsid w:val="004A45ED"/>
    <w:rsid w:val="004B5956"/>
    <w:rsid w:val="004C30F0"/>
    <w:rsid w:val="004C383B"/>
    <w:rsid w:val="004C4674"/>
    <w:rsid w:val="004C4E75"/>
    <w:rsid w:val="004D07B8"/>
    <w:rsid w:val="004D6F09"/>
    <w:rsid w:val="004E2B74"/>
    <w:rsid w:val="004E7CAC"/>
    <w:rsid w:val="004F3ADC"/>
    <w:rsid w:val="005014DD"/>
    <w:rsid w:val="0051116C"/>
    <w:rsid w:val="00512FBB"/>
    <w:rsid w:val="005204B1"/>
    <w:rsid w:val="00522C11"/>
    <w:rsid w:val="00526AF6"/>
    <w:rsid w:val="005400A5"/>
    <w:rsid w:val="00545CFF"/>
    <w:rsid w:val="0054701D"/>
    <w:rsid w:val="00550475"/>
    <w:rsid w:val="00552A50"/>
    <w:rsid w:val="00563DD5"/>
    <w:rsid w:val="00570595"/>
    <w:rsid w:val="0058033D"/>
    <w:rsid w:val="00582CD7"/>
    <w:rsid w:val="0058382D"/>
    <w:rsid w:val="00590257"/>
    <w:rsid w:val="005931D0"/>
    <w:rsid w:val="0059550C"/>
    <w:rsid w:val="00597113"/>
    <w:rsid w:val="005A3852"/>
    <w:rsid w:val="005A60F2"/>
    <w:rsid w:val="005B0383"/>
    <w:rsid w:val="005B0427"/>
    <w:rsid w:val="005B47B9"/>
    <w:rsid w:val="005C3461"/>
    <w:rsid w:val="005C3A09"/>
    <w:rsid w:val="005C5C15"/>
    <w:rsid w:val="005D122D"/>
    <w:rsid w:val="005D538F"/>
    <w:rsid w:val="005E168D"/>
    <w:rsid w:val="005E40E8"/>
    <w:rsid w:val="005E49DF"/>
    <w:rsid w:val="005E797B"/>
    <w:rsid w:val="005F6D9F"/>
    <w:rsid w:val="0060134E"/>
    <w:rsid w:val="00601E58"/>
    <w:rsid w:val="00602998"/>
    <w:rsid w:val="00602B37"/>
    <w:rsid w:val="0060344A"/>
    <w:rsid w:val="00606077"/>
    <w:rsid w:val="00607655"/>
    <w:rsid w:val="00615398"/>
    <w:rsid w:val="006234FD"/>
    <w:rsid w:val="00630582"/>
    <w:rsid w:val="0063390A"/>
    <w:rsid w:val="0065122A"/>
    <w:rsid w:val="0065145F"/>
    <w:rsid w:val="0065198D"/>
    <w:rsid w:val="006545A8"/>
    <w:rsid w:val="00667891"/>
    <w:rsid w:val="00670883"/>
    <w:rsid w:val="00671E8E"/>
    <w:rsid w:val="006738E2"/>
    <w:rsid w:val="00680A8E"/>
    <w:rsid w:val="00685B62"/>
    <w:rsid w:val="0069208A"/>
    <w:rsid w:val="006A257C"/>
    <w:rsid w:val="006A5353"/>
    <w:rsid w:val="006B236D"/>
    <w:rsid w:val="006B3B04"/>
    <w:rsid w:val="006B5ACF"/>
    <w:rsid w:val="006B5FF5"/>
    <w:rsid w:val="006C3F5B"/>
    <w:rsid w:val="006C50C0"/>
    <w:rsid w:val="006C5DC8"/>
    <w:rsid w:val="006D19F7"/>
    <w:rsid w:val="006D41A4"/>
    <w:rsid w:val="006D423C"/>
    <w:rsid w:val="006E21F5"/>
    <w:rsid w:val="006E3546"/>
    <w:rsid w:val="006F370B"/>
    <w:rsid w:val="006F6065"/>
    <w:rsid w:val="006F6F7E"/>
    <w:rsid w:val="007043DA"/>
    <w:rsid w:val="007057E7"/>
    <w:rsid w:val="00710E75"/>
    <w:rsid w:val="00713A53"/>
    <w:rsid w:val="00714F3D"/>
    <w:rsid w:val="007170C5"/>
    <w:rsid w:val="007263BF"/>
    <w:rsid w:val="0073205C"/>
    <w:rsid w:val="007456D3"/>
    <w:rsid w:val="00745E4C"/>
    <w:rsid w:val="0074673D"/>
    <w:rsid w:val="0074769C"/>
    <w:rsid w:val="007521CC"/>
    <w:rsid w:val="007545F6"/>
    <w:rsid w:val="007553E9"/>
    <w:rsid w:val="007556F5"/>
    <w:rsid w:val="00772FF6"/>
    <w:rsid w:val="007740DE"/>
    <w:rsid w:val="007956D9"/>
    <w:rsid w:val="007961FC"/>
    <w:rsid w:val="00797C91"/>
    <w:rsid w:val="007A334B"/>
    <w:rsid w:val="007A41BB"/>
    <w:rsid w:val="007C5293"/>
    <w:rsid w:val="007D52AA"/>
    <w:rsid w:val="007D5345"/>
    <w:rsid w:val="007E3C7E"/>
    <w:rsid w:val="007E3E1D"/>
    <w:rsid w:val="007E6535"/>
    <w:rsid w:val="007F5352"/>
    <w:rsid w:val="007F78A7"/>
    <w:rsid w:val="00801189"/>
    <w:rsid w:val="00812023"/>
    <w:rsid w:val="00825152"/>
    <w:rsid w:val="0083174F"/>
    <w:rsid w:val="00833124"/>
    <w:rsid w:val="008335D3"/>
    <w:rsid w:val="00842830"/>
    <w:rsid w:val="00844E14"/>
    <w:rsid w:val="00846B25"/>
    <w:rsid w:val="00850A21"/>
    <w:rsid w:val="008512D0"/>
    <w:rsid w:val="00851639"/>
    <w:rsid w:val="00855356"/>
    <w:rsid w:val="00863CC6"/>
    <w:rsid w:val="00880BDA"/>
    <w:rsid w:val="00886D63"/>
    <w:rsid w:val="008919B0"/>
    <w:rsid w:val="008A023A"/>
    <w:rsid w:val="008A305E"/>
    <w:rsid w:val="008B180C"/>
    <w:rsid w:val="008B44FC"/>
    <w:rsid w:val="008C18BA"/>
    <w:rsid w:val="008C3171"/>
    <w:rsid w:val="008C573F"/>
    <w:rsid w:val="008D0DBD"/>
    <w:rsid w:val="008D2899"/>
    <w:rsid w:val="008D4CEB"/>
    <w:rsid w:val="009058C8"/>
    <w:rsid w:val="00920EBF"/>
    <w:rsid w:val="009218E3"/>
    <w:rsid w:val="009262AD"/>
    <w:rsid w:val="00930D0B"/>
    <w:rsid w:val="00933630"/>
    <w:rsid w:val="009353EF"/>
    <w:rsid w:val="009416FF"/>
    <w:rsid w:val="00941A24"/>
    <w:rsid w:val="009436F2"/>
    <w:rsid w:val="009466AE"/>
    <w:rsid w:val="009530B5"/>
    <w:rsid w:val="00957981"/>
    <w:rsid w:val="009615EC"/>
    <w:rsid w:val="009707CC"/>
    <w:rsid w:val="00972ECB"/>
    <w:rsid w:val="00974BCD"/>
    <w:rsid w:val="00995094"/>
    <w:rsid w:val="009B0948"/>
    <w:rsid w:val="009B1548"/>
    <w:rsid w:val="009B4A18"/>
    <w:rsid w:val="009B5DAE"/>
    <w:rsid w:val="009B7C9C"/>
    <w:rsid w:val="009C0DDE"/>
    <w:rsid w:val="009C24A1"/>
    <w:rsid w:val="009C7157"/>
    <w:rsid w:val="009D2EF0"/>
    <w:rsid w:val="009D34DA"/>
    <w:rsid w:val="009D3A96"/>
    <w:rsid w:val="009D53ED"/>
    <w:rsid w:val="009D5C53"/>
    <w:rsid w:val="009E0EBD"/>
    <w:rsid w:val="009E2F84"/>
    <w:rsid w:val="009E5D61"/>
    <w:rsid w:val="009F28D6"/>
    <w:rsid w:val="009F5B8E"/>
    <w:rsid w:val="009F6E9D"/>
    <w:rsid w:val="00A03160"/>
    <w:rsid w:val="00A10263"/>
    <w:rsid w:val="00A105C7"/>
    <w:rsid w:val="00A310A2"/>
    <w:rsid w:val="00A500E8"/>
    <w:rsid w:val="00A75CED"/>
    <w:rsid w:val="00A863CD"/>
    <w:rsid w:val="00A901BA"/>
    <w:rsid w:val="00A912F6"/>
    <w:rsid w:val="00A913E8"/>
    <w:rsid w:val="00AA189F"/>
    <w:rsid w:val="00AB19BD"/>
    <w:rsid w:val="00AB4FCD"/>
    <w:rsid w:val="00AC15E9"/>
    <w:rsid w:val="00AC7349"/>
    <w:rsid w:val="00AD4B90"/>
    <w:rsid w:val="00AD5FA3"/>
    <w:rsid w:val="00AD60E3"/>
    <w:rsid w:val="00AE00B0"/>
    <w:rsid w:val="00B0750B"/>
    <w:rsid w:val="00B111F2"/>
    <w:rsid w:val="00B134E2"/>
    <w:rsid w:val="00B160CF"/>
    <w:rsid w:val="00B1744E"/>
    <w:rsid w:val="00B20997"/>
    <w:rsid w:val="00B20F36"/>
    <w:rsid w:val="00B22C46"/>
    <w:rsid w:val="00B40B81"/>
    <w:rsid w:val="00B52920"/>
    <w:rsid w:val="00B66844"/>
    <w:rsid w:val="00B80E61"/>
    <w:rsid w:val="00B9133B"/>
    <w:rsid w:val="00B93CC4"/>
    <w:rsid w:val="00BC07A0"/>
    <w:rsid w:val="00BC1AC0"/>
    <w:rsid w:val="00BC20B2"/>
    <w:rsid w:val="00BC47BE"/>
    <w:rsid w:val="00BC5DAC"/>
    <w:rsid w:val="00BC63C7"/>
    <w:rsid w:val="00BC7A64"/>
    <w:rsid w:val="00BD3D6C"/>
    <w:rsid w:val="00BD69B2"/>
    <w:rsid w:val="00BD6FAA"/>
    <w:rsid w:val="00BE6778"/>
    <w:rsid w:val="00BE7ED6"/>
    <w:rsid w:val="00BF5545"/>
    <w:rsid w:val="00C030FD"/>
    <w:rsid w:val="00C032CD"/>
    <w:rsid w:val="00C10067"/>
    <w:rsid w:val="00C13D72"/>
    <w:rsid w:val="00C3006A"/>
    <w:rsid w:val="00C5071E"/>
    <w:rsid w:val="00C53590"/>
    <w:rsid w:val="00C549EC"/>
    <w:rsid w:val="00C60A01"/>
    <w:rsid w:val="00C60BBA"/>
    <w:rsid w:val="00C62457"/>
    <w:rsid w:val="00C77A3D"/>
    <w:rsid w:val="00C84E82"/>
    <w:rsid w:val="00C9615F"/>
    <w:rsid w:val="00C977C0"/>
    <w:rsid w:val="00C979A2"/>
    <w:rsid w:val="00C97C1A"/>
    <w:rsid w:val="00CB0AD1"/>
    <w:rsid w:val="00CB4E36"/>
    <w:rsid w:val="00CB5A97"/>
    <w:rsid w:val="00CD0E6A"/>
    <w:rsid w:val="00CD2FBA"/>
    <w:rsid w:val="00CD733E"/>
    <w:rsid w:val="00CF0919"/>
    <w:rsid w:val="00CF5D0C"/>
    <w:rsid w:val="00CF65CD"/>
    <w:rsid w:val="00D04CE1"/>
    <w:rsid w:val="00D05EE1"/>
    <w:rsid w:val="00D07C92"/>
    <w:rsid w:val="00D109F4"/>
    <w:rsid w:val="00D1119D"/>
    <w:rsid w:val="00D17CAB"/>
    <w:rsid w:val="00D20052"/>
    <w:rsid w:val="00D22E91"/>
    <w:rsid w:val="00D234F3"/>
    <w:rsid w:val="00D308E2"/>
    <w:rsid w:val="00D30A6D"/>
    <w:rsid w:val="00D4048F"/>
    <w:rsid w:val="00D405A9"/>
    <w:rsid w:val="00D444F7"/>
    <w:rsid w:val="00D46A7C"/>
    <w:rsid w:val="00D54681"/>
    <w:rsid w:val="00D547CF"/>
    <w:rsid w:val="00D6147A"/>
    <w:rsid w:val="00D63FAB"/>
    <w:rsid w:val="00D65EBA"/>
    <w:rsid w:val="00D66168"/>
    <w:rsid w:val="00D82DE6"/>
    <w:rsid w:val="00D86893"/>
    <w:rsid w:val="00D9353C"/>
    <w:rsid w:val="00DA0508"/>
    <w:rsid w:val="00DA4E37"/>
    <w:rsid w:val="00DB5F2D"/>
    <w:rsid w:val="00DB7C11"/>
    <w:rsid w:val="00DC4BCE"/>
    <w:rsid w:val="00DC7ECE"/>
    <w:rsid w:val="00DD7747"/>
    <w:rsid w:val="00DE3978"/>
    <w:rsid w:val="00DE7F22"/>
    <w:rsid w:val="00DF0268"/>
    <w:rsid w:val="00DF050C"/>
    <w:rsid w:val="00E00629"/>
    <w:rsid w:val="00E16E7D"/>
    <w:rsid w:val="00E2450A"/>
    <w:rsid w:val="00E25598"/>
    <w:rsid w:val="00E27345"/>
    <w:rsid w:val="00E303D7"/>
    <w:rsid w:val="00E324A5"/>
    <w:rsid w:val="00E45E6F"/>
    <w:rsid w:val="00E52052"/>
    <w:rsid w:val="00E60BB1"/>
    <w:rsid w:val="00E65820"/>
    <w:rsid w:val="00E70CEC"/>
    <w:rsid w:val="00E733F0"/>
    <w:rsid w:val="00E80D00"/>
    <w:rsid w:val="00E8555A"/>
    <w:rsid w:val="00E87279"/>
    <w:rsid w:val="00EA009D"/>
    <w:rsid w:val="00EA285A"/>
    <w:rsid w:val="00EB1588"/>
    <w:rsid w:val="00EB3A3B"/>
    <w:rsid w:val="00EC0EB9"/>
    <w:rsid w:val="00EC7578"/>
    <w:rsid w:val="00ED4855"/>
    <w:rsid w:val="00ED7D0C"/>
    <w:rsid w:val="00EE552E"/>
    <w:rsid w:val="00EE60B4"/>
    <w:rsid w:val="00EF7D5B"/>
    <w:rsid w:val="00F10DA6"/>
    <w:rsid w:val="00F17789"/>
    <w:rsid w:val="00F31542"/>
    <w:rsid w:val="00F33B7B"/>
    <w:rsid w:val="00F36CB8"/>
    <w:rsid w:val="00F37FD0"/>
    <w:rsid w:val="00F43FC8"/>
    <w:rsid w:val="00F44C06"/>
    <w:rsid w:val="00F524FC"/>
    <w:rsid w:val="00F56557"/>
    <w:rsid w:val="00F57603"/>
    <w:rsid w:val="00F673CC"/>
    <w:rsid w:val="00F74CA6"/>
    <w:rsid w:val="00F75BC6"/>
    <w:rsid w:val="00F91EF4"/>
    <w:rsid w:val="00FA2AFC"/>
    <w:rsid w:val="00FA5A9B"/>
    <w:rsid w:val="00FB53EA"/>
    <w:rsid w:val="00FC041A"/>
    <w:rsid w:val="00FC48A8"/>
    <w:rsid w:val="00FC4A91"/>
    <w:rsid w:val="00FC7E3F"/>
    <w:rsid w:val="00FD16E6"/>
    <w:rsid w:val="00FE42A9"/>
    <w:rsid w:val="00FE49C9"/>
    <w:rsid w:val="141F848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BE111"/>
  <w15:docId w15:val="{C839A23B-1C81-447A-89C8-F9F81BB41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22D"/>
    <w:pPr>
      <w:spacing w:before="120" w:after="120" w:line="264" w:lineRule="auto"/>
    </w:pPr>
    <w:rPr>
      <w:rFonts w:ascii="Arial" w:eastAsia="Arial" w:hAnsi="Arial" w:cs="Arial"/>
      <w:sz w:val="21"/>
      <w:lang w:val="en-GB" w:eastAsia="en-GB" w:bidi="en-GB"/>
    </w:rPr>
  </w:style>
  <w:style w:type="paragraph" w:styleId="Heading1">
    <w:name w:val="heading 1"/>
    <w:basedOn w:val="Normal"/>
    <w:next w:val="Heading2"/>
    <w:link w:val="Heading1Char"/>
    <w:uiPriority w:val="9"/>
    <w:qFormat/>
    <w:rsid w:val="00A75CED"/>
    <w:pPr>
      <w:spacing w:before="60" w:line="209" w:lineRule="auto"/>
      <w:outlineLvl w:val="0"/>
    </w:pPr>
    <w:rPr>
      <w:rFonts w:asciiTheme="majorHAnsi" w:hAnsiTheme="majorHAnsi"/>
      <w:b/>
      <w:caps/>
      <w:color w:val="0B81C5" w:themeColor="accent1"/>
      <w:sz w:val="28"/>
    </w:rPr>
  </w:style>
  <w:style w:type="paragraph" w:styleId="Heading2">
    <w:name w:val="heading 2"/>
    <w:basedOn w:val="Normal"/>
    <w:next w:val="Heading3"/>
    <w:link w:val="Heading2Char"/>
    <w:uiPriority w:val="9"/>
    <w:unhideWhenUsed/>
    <w:qFormat/>
    <w:rsid w:val="000E47FE"/>
    <w:pPr>
      <w:spacing w:after="60"/>
      <w:ind w:left="23"/>
      <w:outlineLvl w:val="1"/>
    </w:pPr>
    <w:rPr>
      <w:color w:val="0B81C5" w:themeColor="accent1"/>
      <w:sz w:val="24"/>
    </w:rPr>
  </w:style>
  <w:style w:type="paragraph" w:styleId="Heading3">
    <w:name w:val="heading 3"/>
    <w:basedOn w:val="Normal"/>
    <w:next w:val="Normal"/>
    <w:link w:val="Heading3Char"/>
    <w:uiPriority w:val="9"/>
    <w:unhideWhenUsed/>
    <w:qFormat/>
    <w:rsid w:val="00A75CED"/>
    <w:pPr>
      <w:spacing w:after="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pPr>
      <w:ind w:left="20"/>
    </w:pPr>
    <w:rPr>
      <w:szCs w:val="21"/>
    </w:rPr>
  </w:style>
  <w:style w:type="paragraph" w:styleId="ListParagraph">
    <w:name w:val="List Paragraph"/>
    <w:basedOn w:val="Normal"/>
    <w:uiPriority w:val="34"/>
    <w:qFormat/>
    <w:rsid w:val="00180ABF"/>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C97C1A"/>
    <w:pPr>
      <w:spacing w:before="89" w:line="204" w:lineRule="auto"/>
      <w:ind w:left="23"/>
      <w:contextualSpacing/>
    </w:pPr>
    <w:rPr>
      <w:b/>
      <w:color w:val="FFFFFF"/>
      <w:sz w:val="60"/>
    </w:rPr>
  </w:style>
  <w:style w:type="character" w:customStyle="1" w:styleId="TitleChar">
    <w:name w:val="Title Char"/>
    <w:basedOn w:val="DefaultParagraphFont"/>
    <w:link w:val="Title"/>
    <w:uiPriority w:val="10"/>
    <w:rsid w:val="00C97C1A"/>
    <w:rPr>
      <w:rFonts w:ascii="Arial" w:eastAsia="Arial" w:hAnsi="Arial" w:cs="Arial"/>
      <w:b/>
      <w:color w:val="FFFFFF"/>
      <w:sz w:val="60"/>
      <w:lang w:val="en-GB" w:eastAsia="en-GB" w:bidi="en-GB"/>
    </w:rPr>
  </w:style>
  <w:style w:type="character" w:customStyle="1" w:styleId="Heading1Char">
    <w:name w:val="Heading 1 Char"/>
    <w:basedOn w:val="DefaultParagraphFont"/>
    <w:link w:val="Heading1"/>
    <w:uiPriority w:val="9"/>
    <w:rsid w:val="00A75CED"/>
    <w:rPr>
      <w:rFonts w:asciiTheme="majorHAnsi" w:eastAsia="Arial" w:hAnsiTheme="majorHAnsi" w:cs="Arial"/>
      <w:b/>
      <w:caps/>
      <w:color w:val="0B81C5" w:themeColor="accent1"/>
      <w:sz w:val="28"/>
      <w:lang w:val="en-GB" w:eastAsia="en-GB" w:bidi="en-GB"/>
    </w:rPr>
  </w:style>
  <w:style w:type="paragraph" w:styleId="Subtitle">
    <w:name w:val="Subtitle"/>
    <w:basedOn w:val="Normal"/>
    <w:next w:val="Normal"/>
    <w:link w:val="SubtitleChar"/>
    <w:uiPriority w:val="11"/>
    <w:qFormat/>
    <w:rsid w:val="00C030FD"/>
    <w:pPr>
      <w:spacing w:before="0" w:after="0"/>
      <w:ind w:left="23"/>
      <w:contextualSpacing/>
    </w:pPr>
    <w:rPr>
      <w:color w:val="FFFFFF"/>
      <w:sz w:val="29"/>
    </w:rPr>
  </w:style>
  <w:style w:type="character" w:customStyle="1" w:styleId="SubtitleChar">
    <w:name w:val="Subtitle Char"/>
    <w:basedOn w:val="DefaultParagraphFont"/>
    <w:link w:val="Subtitle"/>
    <w:uiPriority w:val="11"/>
    <w:rsid w:val="00C030FD"/>
    <w:rPr>
      <w:rFonts w:ascii="Arial" w:eastAsia="Arial" w:hAnsi="Arial" w:cs="Arial"/>
      <w:color w:val="FFFFFF"/>
      <w:sz w:val="29"/>
      <w:lang w:val="en-GB" w:eastAsia="en-GB" w:bidi="en-GB"/>
    </w:rPr>
  </w:style>
  <w:style w:type="character" w:customStyle="1" w:styleId="Heading2Char">
    <w:name w:val="Heading 2 Char"/>
    <w:basedOn w:val="DefaultParagraphFont"/>
    <w:link w:val="Heading2"/>
    <w:uiPriority w:val="9"/>
    <w:rsid w:val="000E47FE"/>
    <w:rPr>
      <w:rFonts w:ascii="Arial" w:eastAsia="Arial" w:hAnsi="Arial" w:cs="Arial"/>
      <w:color w:val="0B81C5" w:themeColor="accent1"/>
      <w:sz w:val="24"/>
      <w:lang w:val="en-GB" w:eastAsia="en-GB" w:bidi="en-GB"/>
    </w:rPr>
  </w:style>
  <w:style w:type="character" w:customStyle="1" w:styleId="Heading3Char">
    <w:name w:val="Heading 3 Char"/>
    <w:basedOn w:val="DefaultParagraphFont"/>
    <w:link w:val="Heading3"/>
    <w:uiPriority w:val="9"/>
    <w:rsid w:val="00A75CED"/>
    <w:rPr>
      <w:rFonts w:ascii="Arial" w:eastAsia="Arial" w:hAnsi="Arial" w:cs="Arial"/>
      <w:b/>
      <w:sz w:val="21"/>
      <w:lang w:val="en-GB" w:eastAsia="en-GB" w:bidi="en-GB"/>
    </w:rPr>
  </w:style>
  <w:style w:type="paragraph" w:styleId="Footer">
    <w:name w:val="footer"/>
    <w:basedOn w:val="Normal"/>
    <w:link w:val="FooterChar"/>
    <w:uiPriority w:val="99"/>
    <w:rsid w:val="00C030FD"/>
    <w:pPr>
      <w:pBdr>
        <w:top w:val="single" w:sz="4" w:space="12" w:color="0B81C5" w:themeColor="accent1"/>
      </w:pBdr>
      <w:spacing w:before="14"/>
    </w:pPr>
    <w:rPr>
      <w:color w:val="0081C6"/>
      <w:sz w:val="16"/>
    </w:rPr>
  </w:style>
  <w:style w:type="character" w:customStyle="1" w:styleId="FooterChar">
    <w:name w:val="Footer Char"/>
    <w:basedOn w:val="DefaultParagraphFont"/>
    <w:link w:val="Footer"/>
    <w:uiPriority w:val="99"/>
    <w:rsid w:val="00C030FD"/>
    <w:rPr>
      <w:rFonts w:ascii="Arial" w:eastAsia="Arial" w:hAnsi="Arial" w:cs="Arial"/>
      <w:color w:val="0081C6"/>
      <w:sz w:val="16"/>
      <w:lang w:val="en-GB" w:eastAsia="en-GB" w:bidi="en-GB"/>
    </w:rPr>
  </w:style>
  <w:style w:type="paragraph" w:styleId="Quote">
    <w:name w:val="Quote"/>
    <w:basedOn w:val="BodyText"/>
    <w:next w:val="Normal"/>
    <w:link w:val="QuoteChar"/>
    <w:uiPriority w:val="29"/>
    <w:qFormat/>
    <w:rsid w:val="00C84E82"/>
    <w:pPr>
      <w:spacing w:line="249" w:lineRule="auto"/>
      <w:ind w:left="340" w:right="412"/>
    </w:pPr>
    <w:rPr>
      <w:color w:val="0081C6"/>
      <w:spacing w:val="-7"/>
    </w:rPr>
  </w:style>
  <w:style w:type="character" w:customStyle="1" w:styleId="QuoteChar">
    <w:name w:val="Quote Char"/>
    <w:basedOn w:val="DefaultParagraphFont"/>
    <w:link w:val="Quote"/>
    <w:uiPriority w:val="29"/>
    <w:rsid w:val="00C84E82"/>
    <w:rPr>
      <w:rFonts w:ascii="Arial" w:eastAsia="Arial" w:hAnsi="Arial" w:cs="Arial"/>
      <w:color w:val="0081C6"/>
      <w:spacing w:val="-7"/>
      <w:sz w:val="21"/>
      <w:szCs w:val="21"/>
      <w:lang w:val="en-GB" w:eastAsia="en-GB" w:bidi="en-GB"/>
    </w:rPr>
  </w:style>
  <w:style w:type="table" w:styleId="TableGrid">
    <w:name w:val="Table Grid"/>
    <w:basedOn w:val="TableNormal"/>
    <w:uiPriority w:val="39"/>
    <w:rsid w:val="000D3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SBCBlank">
    <w:name w:val="VSBC_Blank"/>
    <w:basedOn w:val="TableNormal"/>
    <w:uiPriority w:val="99"/>
    <w:rsid w:val="000D3C91"/>
    <w:pPr>
      <w:widowControl/>
      <w:autoSpaceDE/>
      <w:autoSpaceDN/>
    </w:pPr>
    <w:rPr>
      <w:sz w:val="21"/>
    </w:rPr>
    <w:tblPr>
      <w:tblCellMar>
        <w:left w:w="0" w:type="dxa"/>
        <w:right w:w="0" w:type="dxa"/>
      </w:tblCellMar>
    </w:tblPr>
  </w:style>
  <w:style w:type="paragraph" w:styleId="Header">
    <w:name w:val="header"/>
    <w:basedOn w:val="Footer"/>
    <w:link w:val="HeaderChar"/>
    <w:uiPriority w:val="99"/>
    <w:rsid w:val="00346563"/>
    <w:pPr>
      <w:pBdr>
        <w:top w:val="none" w:sz="0" w:space="0" w:color="auto"/>
        <w:bottom w:val="single" w:sz="4" w:space="12" w:color="0B81C5" w:themeColor="accent1"/>
      </w:pBdr>
      <w:spacing w:after="600"/>
    </w:pPr>
  </w:style>
  <w:style w:type="character" w:customStyle="1" w:styleId="HeaderChar">
    <w:name w:val="Header Char"/>
    <w:basedOn w:val="DefaultParagraphFont"/>
    <w:link w:val="Header"/>
    <w:uiPriority w:val="99"/>
    <w:rsid w:val="00346563"/>
    <w:rPr>
      <w:rFonts w:ascii="Arial" w:eastAsia="Arial" w:hAnsi="Arial" w:cs="Arial"/>
      <w:color w:val="0081C6"/>
      <w:sz w:val="16"/>
      <w:lang w:val="en-GB" w:eastAsia="en-GB" w:bidi="en-GB"/>
    </w:rPr>
  </w:style>
  <w:style w:type="paragraph" w:styleId="NoSpacing">
    <w:name w:val="No Spacing"/>
    <w:uiPriority w:val="1"/>
    <w:qFormat/>
    <w:rsid w:val="00180ABF"/>
    <w:rPr>
      <w:rFonts w:ascii="Arial" w:eastAsia="Arial" w:hAnsi="Arial" w:cs="Arial"/>
      <w:color w:val="231F20" w:themeColor="text1"/>
      <w:sz w:val="21"/>
      <w:lang w:val="en-GB" w:eastAsia="en-GB" w:bidi="en-GB"/>
    </w:rPr>
  </w:style>
  <w:style w:type="table" w:customStyle="1" w:styleId="VSBCQuoteBox">
    <w:name w:val="VSBC_Quote Box"/>
    <w:basedOn w:val="TableNormal"/>
    <w:uiPriority w:val="99"/>
    <w:rsid w:val="00B111F2"/>
    <w:pPr>
      <w:widowControl/>
      <w:autoSpaceDE/>
      <w:autoSpaceDN/>
    </w:pPr>
    <w:rPr>
      <w:color w:val="0B81C5" w:themeColor="accent1"/>
      <w:sz w:val="21"/>
    </w:rPr>
    <w:tblPr>
      <w:tblCellMar>
        <w:top w:w="227" w:type="dxa"/>
        <w:left w:w="340" w:type="dxa"/>
        <w:right w:w="340" w:type="dxa"/>
      </w:tblCellMar>
    </w:tblPr>
    <w:tcPr>
      <w:shd w:val="clear" w:color="auto" w:fill="F2F2F2" w:themeFill="background1" w:themeFillShade="F2"/>
    </w:tcPr>
    <w:tblStylePr w:type="lastRow">
      <w:pPr>
        <w:wordWrap/>
        <w:spacing w:beforeLines="0" w:before="0" w:beforeAutospacing="0" w:afterLines="0" w:after="0" w:afterAutospacing="0" w:line="240" w:lineRule="auto"/>
        <w:contextualSpacing/>
      </w:pPr>
      <w:rPr>
        <w:rFonts w:asciiTheme="minorHAnsi" w:hAnsiTheme="minorHAnsi"/>
        <w:b/>
        <w:i w:val="0"/>
        <w:sz w:val="16"/>
      </w:rPr>
      <w:tblPr/>
      <w:tcPr>
        <w:tcMar>
          <w:top w:w="0" w:type="dxa"/>
          <w:left w:w="0" w:type="nil"/>
          <w:bottom w:w="227" w:type="dxa"/>
          <w:right w:w="0" w:type="nil"/>
        </w:tcMar>
      </w:tcPr>
    </w:tblStylePr>
  </w:style>
  <w:style w:type="table" w:customStyle="1" w:styleId="VSBCPullout">
    <w:name w:val="VSBC_Pullout"/>
    <w:basedOn w:val="TableGrid"/>
    <w:uiPriority w:val="99"/>
    <w:rsid w:val="0073205C"/>
    <w:pPr>
      <w:widowControl/>
      <w:autoSpaceDE/>
      <w:autoSpaceDN/>
    </w:pPr>
    <w:rPr>
      <w:color w:val="FFFFFF" w:themeColor="background1"/>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27" w:type="dxa"/>
        <w:left w:w="340" w:type="dxa"/>
        <w:bottom w:w="227" w:type="dxa"/>
        <w:right w:w="340" w:type="dxa"/>
      </w:tblCellMar>
    </w:tblPr>
    <w:tcPr>
      <w:shd w:val="clear" w:color="auto" w:fill="0B81C5" w:themeFill="accent1"/>
    </w:tcPr>
    <w:tblStylePr w:type="firstRow">
      <w:pPr>
        <w:wordWrap/>
        <w:contextualSpacing/>
      </w:pPr>
      <w:rPr>
        <w:rFonts w:asciiTheme="majorHAnsi" w:hAnsiTheme="majorHAnsi"/>
        <w:b/>
        <w:caps/>
        <w:smallCaps w:val="0"/>
        <w:strike w:val="0"/>
        <w:dstrike w:val="0"/>
        <w:color w:val="FFFFFF" w:themeColor="background1"/>
        <w:sz w:val="24"/>
      </w:rPr>
      <w:tblPr/>
      <w:tcPr>
        <w:tcMar>
          <w:top w:w="0" w:type="nil"/>
          <w:left w:w="0" w:type="nil"/>
          <w:bottom w:w="57" w:type="dxa"/>
          <w:right w:w="0" w:type="nil"/>
        </w:tcMar>
      </w:tcPr>
    </w:tblStylePr>
    <w:tblStylePr w:type="lastRow">
      <w:rPr>
        <w:rFonts w:asciiTheme="minorHAnsi" w:hAnsiTheme="minorHAnsi"/>
        <w:b/>
        <w:i w:val="0"/>
        <w:color w:val="FFFFFF" w:themeColor="background1"/>
        <w:sz w:val="21"/>
      </w:rPr>
      <w:tblPr/>
      <w:tcPr>
        <w:tcMar>
          <w:top w:w="0" w:type="dxa"/>
          <w:left w:w="0" w:type="nil"/>
          <w:bottom w:w="170" w:type="dxa"/>
          <w:right w:w="0" w:type="nil"/>
        </w:tcMar>
      </w:tcPr>
    </w:tblStylePr>
  </w:style>
  <w:style w:type="character" w:styleId="Hyperlink">
    <w:name w:val="Hyperlink"/>
    <w:basedOn w:val="DefaultParagraphFont"/>
    <w:uiPriority w:val="99"/>
    <w:unhideWhenUsed/>
    <w:rsid w:val="00F75BC6"/>
    <w:rPr>
      <w:color w:val="0B81C5" w:themeColor="hyperlink"/>
      <w:u w:val="single"/>
    </w:rPr>
  </w:style>
  <w:style w:type="character" w:styleId="UnresolvedMention">
    <w:name w:val="Unresolved Mention"/>
    <w:basedOn w:val="DefaultParagraphFont"/>
    <w:uiPriority w:val="99"/>
    <w:semiHidden/>
    <w:unhideWhenUsed/>
    <w:rsid w:val="00F75BC6"/>
    <w:rPr>
      <w:color w:val="605E5C"/>
      <w:shd w:val="clear" w:color="auto" w:fill="E1DFDD"/>
    </w:rPr>
  </w:style>
  <w:style w:type="table" w:customStyle="1" w:styleId="VSBCBlank1">
    <w:name w:val="VSBC_Blank1"/>
    <w:basedOn w:val="TableNormal"/>
    <w:uiPriority w:val="99"/>
    <w:rsid w:val="006234FD"/>
    <w:pPr>
      <w:widowControl/>
      <w:autoSpaceDE/>
      <w:autoSpaceDN/>
    </w:pPr>
    <w:rPr>
      <w:sz w:val="21"/>
    </w:rPr>
    <w:tblPr>
      <w:tblCellMar>
        <w:left w:w="0" w:type="dxa"/>
        <w:right w:w="0" w:type="dxa"/>
      </w:tblCellMar>
    </w:tblPr>
  </w:style>
  <w:style w:type="table" w:customStyle="1" w:styleId="VSBCBlank11">
    <w:name w:val="VSBC_Blank11"/>
    <w:basedOn w:val="TableNormal"/>
    <w:uiPriority w:val="99"/>
    <w:rsid w:val="009B7C9C"/>
    <w:pPr>
      <w:widowControl/>
      <w:autoSpaceDE/>
      <w:autoSpaceDN/>
    </w:pPr>
    <w:rPr>
      <w:rFonts w:ascii="Arial" w:hAnsi="Arial" w:cs="Times New Roman"/>
      <w:sz w:val="21"/>
    </w:rPr>
    <w:tblPr>
      <w:tblCellMar>
        <w:left w:w="0" w:type="dxa"/>
        <w:right w:w="0" w:type="dxa"/>
      </w:tblCellMar>
    </w:tblPr>
  </w:style>
  <w:style w:type="character" w:styleId="CommentReference">
    <w:name w:val="annotation reference"/>
    <w:basedOn w:val="DefaultParagraphFont"/>
    <w:uiPriority w:val="99"/>
    <w:semiHidden/>
    <w:unhideWhenUsed/>
    <w:rsid w:val="00166F39"/>
    <w:rPr>
      <w:sz w:val="16"/>
      <w:szCs w:val="16"/>
    </w:rPr>
  </w:style>
  <w:style w:type="paragraph" w:styleId="CommentText">
    <w:name w:val="annotation text"/>
    <w:basedOn w:val="Normal"/>
    <w:link w:val="CommentTextChar"/>
    <w:uiPriority w:val="99"/>
    <w:unhideWhenUsed/>
    <w:rsid w:val="00166F39"/>
    <w:pPr>
      <w:spacing w:before="0" w:after="0" w:line="240" w:lineRule="auto"/>
    </w:pPr>
    <w:rPr>
      <w:rFonts w:ascii="Calibri" w:eastAsia="Calibri" w:hAnsi="Calibri" w:cs="Calibri"/>
      <w:sz w:val="20"/>
      <w:szCs w:val="20"/>
      <w:lang w:val="en-US" w:eastAsia="en-US" w:bidi="en-US"/>
    </w:rPr>
  </w:style>
  <w:style w:type="character" w:customStyle="1" w:styleId="CommentTextChar">
    <w:name w:val="Comment Text Char"/>
    <w:basedOn w:val="DefaultParagraphFont"/>
    <w:link w:val="CommentText"/>
    <w:uiPriority w:val="99"/>
    <w:rsid w:val="00166F39"/>
    <w:rPr>
      <w:rFonts w:ascii="Calibri" w:eastAsia="Calibri" w:hAnsi="Calibri" w:cs="Calibri"/>
      <w:sz w:val="20"/>
      <w:szCs w:val="20"/>
      <w:lang w:bidi="en-US"/>
    </w:rPr>
  </w:style>
  <w:style w:type="paragraph" w:styleId="BalloonText">
    <w:name w:val="Balloon Text"/>
    <w:basedOn w:val="Normal"/>
    <w:link w:val="BalloonTextChar"/>
    <w:uiPriority w:val="99"/>
    <w:semiHidden/>
    <w:unhideWhenUsed/>
    <w:rsid w:val="00166F39"/>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66F39"/>
    <w:rPr>
      <w:rFonts w:ascii="Times New Roman" w:eastAsia="Arial" w:hAnsi="Times New Roman" w:cs="Times New Roman"/>
      <w:sz w:val="18"/>
      <w:szCs w:val="18"/>
      <w:lang w:val="en-GB" w:eastAsia="en-GB" w:bidi="en-GB"/>
    </w:rPr>
  </w:style>
  <w:style w:type="paragraph" w:styleId="CommentSubject">
    <w:name w:val="annotation subject"/>
    <w:basedOn w:val="CommentText"/>
    <w:next w:val="CommentText"/>
    <w:link w:val="CommentSubjectChar"/>
    <w:uiPriority w:val="99"/>
    <w:semiHidden/>
    <w:unhideWhenUsed/>
    <w:rsid w:val="0060344A"/>
    <w:pPr>
      <w:spacing w:before="120" w:after="120"/>
    </w:pPr>
    <w:rPr>
      <w:rFonts w:ascii="Arial" w:eastAsia="Arial" w:hAnsi="Arial" w:cs="Arial"/>
      <w:b/>
      <w:bCs/>
      <w:lang w:val="en-GB" w:eastAsia="en-GB" w:bidi="en-GB"/>
    </w:rPr>
  </w:style>
  <w:style w:type="character" w:customStyle="1" w:styleId="CommentSubjectChar">
    <w:name w:val="Comment Subject Char"/>
    <w:basedOn w:val="CommentTextChar"/>
    <w:link w:val="CommentSubject"/>
    <w:uiPriority w:val="99"/>
    <w:semiHidden/>
    <w:rsid w:val="0060344A"/>
    <w:rPr>
      <w:rFonts w:ascii="Arial" w:eastAsia="Arial" w:hAnsi="Arial" w:cs="Arial"/>
      <w:b/>
      <w:bCs/>
      <w:sz w:val="20"/>
      <w:szCs w:val="20"/>
      <w:lang w:val="en-GB" w:eastAsia="en-GB" w:bidi="en-GB"/>
    </w:rPr>
  </w:style>
  <w:style w:type="character" w:styleId="FollowedHyperlink">
    <w:name w:val="FollowedHyperlink"/>
    <w:basedOn w:val="DefaultParagraphFont"/>
    <w:uiPriority w:val="99"/>
    <w:semiHidden/>
    <w:unhideWhenUsed/>
    <w:rsid w:val="00047199"/>
    <w:rPr>
      <w:color w:val="E6176F" w:themeColor="followedHyperlink"/>
      <w:u w:val="single"/>
    </w:rPr>
  </w:style>
  <w:style w:type="paragraph" w:styleId="Revision">
    <w:name w:val="Revision"/>
    <w:hidden/>
    <w:uiPriority w:val="99"/>
    <w:semiHidden/>
    <w:rsid w:val="00225362"/>
    <w:pPr>
      <w:widowControl/>
      <w:autoSpaceDE/>
      <w:autoSpaceDN/>
    </w:pPr>
    <w:rPr>
      <w:rFonts w:ascii="Arial" w:eastAsia="Arial" w:hAnsi="Arial" w:cs="Arial"/>
      <w:sz w:val="21"/>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vsbc.vic.gov.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vsbc.vic.gov.au/five-year-waiv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vsbc.vic.gov.au/apply"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VSBC">
      <a:dk1>
        <a:srgbClr val="231F20"/>
      </a:dk1>
      <a:lt1>
        <a:sysClr val="window" lastClr="FFFFFF"/>
      </a:lt1>
      <a:dk2>
        <a:srgbClr val="3E484F"/>
      </a:dk2>
      <a:lt2>
        <a:srgbClr val="F2F2F2"/>
      </a:lt2>
      <a:accent1>
        <a:srgbClr val="0B81C5"/>
      </a:accent1>
      <a:accent2>
        <a:srgbClr val="E6176F"/>
      </a:accent2>
      <a:accent3>
        <a:srgbClr val="9BBB59"/>
      </a:accent3>
      <a:accent4>
        <a:srgbClr val="898B8E"/>
      </a:accent4>
      <a:accent5>
        <a:srgbClr val="00A7E7"/>
      </a:accent5>
      <a:accent6>
        <a:srgbClr val="0B4998"/>
      </a:accent6>
      <a:hlink>
        <a:srgbClr val="0B81C5"/>
      </a:hlink>
      <a:folHlink>
        <a:srgbClr val="E6176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TaxCatchAll xmlns="9ceedb1c-f687-4c7d-b70d-d3664efed103">
      <Value>2</Value>
      <Value>1</Value>
    </TaxCatchAll>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Small Business Commission</TermName>
          <TermId xmlns="http://schemas.microsoft.com/office/infopath/2007/PartnerControls">c496d8bd-8e1d-4703-8b98-f3d591901429</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be9de15831a746f4b3f0ba041df97669>
    <lcf76f155ced4ddcb4097134ff3c332f xmlns="f62bdbb7-d386-4fea-ab9c-281c891cbff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2DD16A8C14771D49BA5E952E0FE46776" ma:contentTypeVersion="35" ma:contentTypeDescription="DEDJTR Document" ma:contentTypeScope="" ma:versionID="818eb7501d5efb1f812d2070132868d1">
  <xsd:schema xmlns:xsd="http://www.w3.org/2001/XMLSchema" xmlns:xs="http://www.w3.org/2001/XMLSchema" xmlns:p="http://schemas.microsoft.com/office/2006/metadata/properties" xmlns:ns2="72567383-1e26-4692-bdad-5f5be69e1590" xmlns:ns3="9ceedb1c-f687-4c7d-b70d-d3664efed103" xmlns:ns4="f62bdbb7-d386-4fea-ab9c-281c891cbff1" targetNamespace="http://schemas.microsoft.com/office/2006/metadata/properties" ma:root="true" ma:fieldsID="2ed2f3572a3fb276dea8e74e2c3f5521" ns2:_="" ns3:_="" ns4:_="">
    <xsd:import namespace="72567383-1e26-4692-bdad-5f5be69e1590"/>
    <xsd:import namespace="9ceedb1c-f687-4c7d-b70d-d3664efed103"/>
    <xsd:import namespace="f62bdbb7-d386-4fea-ab9c-281c891cbff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3:SharedWithUsers" minOccurs="0"/>
                <xsd:element ref="ns3:SharedWithDetails" minOccurs="0"/>
                <xsd:element ref="ns4:MediaLengthInSeconds" minOccurs="0"/>
                <xsd:element ref="ns4:lcf76f155ced4ddcb4097134ff3c332f"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eedb1c-f687-4c7d-b70d-d3664efed10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6dd991c-cc74-4093-8b47-b8bbc5a6296b}" ma:internalName="TaxCatchAll" ma:showField="CatchAllData" ma:web="9ceedb1c-f687-4c7d-b70d-d3664efed10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6dd991c-cc74-4093-8b47-b8bbc5a6296b}" ma:internalName="TaxCatchAllLabel" ma:readOnly="true" ma:showField="CatchAllDataLabel" ma:web="9ceedb1c-f687-4c7d-b70d-d3664efed103">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2bdbb7-d386-4fea-ab9c-281c891cbff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MediaServiceAutoTags" ma:internalName="MediaServiceAutoTags" ma:readOnly="true">
      <xsd:simpleType>
        <xsd:restriction base="dms:Text"/>
      </xsd:simpleType>
    </xsd:element>
    <xsd:element name="MediaServiceLocation" ma:index="24" nillable="true" ma:displayName="MediaServiceLocation" ma:internalName="MediaServiceLocation" ma:readOnly="true">
      <xsd:simpleType>
        <xsd:restriction base="dms:Text"/>
      </xsd:simpleType>
    </xsd:element>
    <xsd:element name="MediaServiceOCR" ma:index="25" nillable="true" ma:displayName="MediaServiceOCR" ma:internalName="MediaServiceOCR" ma:readOnly="true">
      <xsd:simpleType>
        <xsd:restriction base="dms:Note">
          <xsd:maxLength value="255"/>
        </xsd:restriction>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roperties xmlns="http://www.imanage.com/work/xmlschema">
  <documentid>PRODUCTION!27045.1</documentid>
  <senderid>KG@EF.COM.AU</senderid>
  <senderemail>KG@EF.COM.AU</senderemail>
  <lastmodified>2026-04-28T10:30:00.0000000+10:00</lastmodified>
  <database>PRODUCTION</database>
</properties>
</file>

<file path=customXml/itemProps1.xml><?xml version="1.0" encoding="utf-8"?>
<ds:datastoreItem xmlns:ds="http://schemas.openxmlformats.org/officeDocument/2006/customXml" ds:itemID="{47E20FB6-8516-441C-9C82-F72DCCCDDBF6}">
  <ds:schemaRefs>
    <ds:schemaRef ds:uri="http://schemas.microsoft.com/office/2006/metadata/properties"/>
    <ds:schemaRef ds:uri="http://schemas.microsoft.com/office/infopath/2007/PartnerControls"/>
    <ds:schemaRef ds:uri="72567383-1e26-4692-bdad-5f5be69e1590"/>
    <ds:schemaRef ds:uri="9ceedb1c-f687-4c7d-b70d-d3664efed103"/>
    <ds:schemaRef ds:uri="f62bdbb7-d386-4fea-ab9c-281c891cbff1"/>
  </ds:schemaRefs>
</ds:datastoreItem>
</file>

<file path=customXml/itemProps2.xml><?xml version="1.0" encoding="utf-8"?>
<ds:datastoreItem xmlns:ds="http://schemas.openxmlformats.org/officeDocument/2006/customXml" ds:itemID="{A8F9536A-CF89-4781-A917-B89AAFA2D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9ceedb1c-f687-4c7d-b70d-d3664efed103"/>
    <ds:schemaRef ds:uri="f62bdbb7-d386-4fea-ab9c-281c891cb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1BA5EC-8BE1-457B-B84A-3AEBB652CCE7}">
  <ds:schemaRefs>
    <ds:schemaRef ds:uri="http://schemas.microsoft.com/sharepoint/v3/contenttype/forms"/>
  </ds:schemaRefs>
</ds:datastoreItem>
</file>

<file path=customXml/itemProps4.xml><?xml version="1.0" encoding="utf-8"?>
<ds:datastoreItem xmlns:ds="http://schemas.openxmlformats.org/officeDocument/2006/customXml" ds:itemID="{C8ADDAFF-515D-45ED-88F7-C1F9569E6595}">
  <ds:schemaRefs>
    <ds:schemaRef ds:uri="http://schemas.openxmlformats.org/officeDocument/2006/bibliography"/>
  </ds:schemaRefs>
</ds:datastoreItem>
</file>

<file path=customXml/itemProps5.xml><?xml version="1.0" encoding="utf-8"?>
<ds:datastoreItem xmlns:ds="http://schemas.openxmlformats.org/officeDocument/2006/customXml" ds:itemID="{DAD5B1AF-2534-4C45-9CFF-4B0362E25DEB}">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2182</Characters>
  <Application>Microsoft Office Word</Application>
  <DocSecurity>8</DocSecurity>
  <Lines>64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Harris (DEDJTR)</dc:creator>
  <cp:lastModifiedBy>Nick A Edrington (VSBC)</cp:lastModifiedBy>
  <cp:revision>3</cp:revision>
  <cp:lastPrinted>2019-06-03T12:32:00Z</cp:lastPrinted>
  <dcterms:created xsi:type="dcterms:W3CDTF">2026-05-26T02:07:00Z</dcterms:created>
  <dcterms:modified xsi:type="dcterms:W3CDTF">2026-05-26T02:07:00Z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0x010100611F6414DFB111E7BA88F9DF1743E317002DD16A8C14771D49BA5E952E0FE46776</vt:lpwstr>
  </property>
  <property fmtid="{D5CDD505-2E9C-101B-9397-08002B2CF9AE}" pid="3" name="Created">
    <vt:filetime>2019-05-15T00:00:00Z</vt:filetime>
  </property>
  <property fmtid="{D5CDD505-2E9C-101B-9397-08002B2CF9AE}" pid="4" name="Creator">
    <vt:lpwstr>Adobe InDesign 14.0 (Windows)</vt:lpwstr>
  </property>
  <property fmtid="{D5CDD505-2E9C-101B-9397-08002B2CF9AE}" pid="5" name="DEDJTRBranch">
    <vt:lpwstr/>
  </property>
  <property fmtid="{D5CDD505-2E9C-101B-9397-08002B2CF9AE}" pid="6" name="DEDJTRDivision">
    <vt:lpwstr>1;#Employment Investment and Trade|55ce1999-68b6-4f37-bdce-009ad410cd2a</vt:lpwstr>
  </property>
  <property fmtid="{D5CDD505-2E9C-101B-9397-08002B2CF9AE}" pid="7" name="DEDJTRGroup">
    <vt:lpwstr>2;#Small Business Commission|c496d8bd-8e1d-4703-8b98-f3d591901429</vt:lpwstr>
  </property>
  <property fmtid="{D5CDD505-2E9C-101B-9397-08002B2CF9AE}" pid="8" name="DEDJTRSection">
    <vt:lpwstr/>
  </property>
  <property fmtid="{D5CDD505-2E9C-101B-9397-08002B2CF9AE}" pid="9" name="DEDJTRSecurityClassification">
    <vt:lpwstr/>
  </property>
  <property fmtid="{D5CDD505-2E9C-101B-9397-08002B2CF9AE}" pid="10" name="iManageFooter">
    <vt:lpwstr>27045v1</vt:lpwstr>
  </property>
  <property fmtid="{D5CDD505-2E9C-101B-9397-08002B2CF9AE}" pid="11" name="LastSaved">
    <vt:filetime>2019-05-15T00:00:00Z</vt:filetime>
  </property>
  <property fmtid="{D5CDD505-2E9C-101B-9397-08002B2CF9AE}" pid="12" name="MediaServiceImageTags">
    <vt:lpwstr/>
  </property>
  <property fmtid="{D5CDD505-2E9C-101B-9397-08002B2CF9AE}" pid="13" name="MSIP_Label_d00a4df9-c942-4b09-b23a-6c1023f6de27_ActionId">
    <vt:lpwstr>f0665c55-ca89-4dff-824b-f56b7593bc4a</vt:lpwstr>
  </property>
  <property fmtid="{D5CDD505-2E9C-101B-9397-08002B2CF9AE}" pid="14" name="MSIP_Label_d00a4df9-c942-4b09-b23a-6c1023f6de27_ContentBits">
    <vt:lpwstr>3</vt:lpwstr>
  </property>
  <property fmtid="{D5CDD505-2E9C-101B-9397-08002B2CF9AE}" pid="15" name="MSIP_Label_d00a4df9-c942-4b09-b23a-6c1023f6de27_Enabled">
    <vt:lpwstr>true</vt:lpwstr>
  </property>
  <property fmtid="{D5CDD505-2E9C-101B-9397-08002B2CF9AE}" pid="16" name="MSIP_Label_d00a4df9-c942-4b09-b23a-6c1023f6de27_Method">
    <vt:lpwstr>Privileged</vt:lpwstr>
  </property>
  <property fmtid="{D5CDD505-2E9C-101B-9397-08002B2CF9AE}" pid="17" name="MSIP_Label_d00a4df9-c942-4b09-b23a-6c1023f6de27_Name">
    <vt:lpwstr>Official (DJPR)</vt:lpwstr>
  </property>
  <property fmtid="{D5CDD505-2E9C-101B-9397-08002B2CF9AE}" pid="18" name="MSIP_Label_d00a4df9-c942-4b09-b23a-6c1023f6de27_SetDate">
    <vt:lpwstr>2025-06-06T06:07:29Z</vt:lpwstr>
  </property>
  <property fmtid="{D5CDD505-2E9C-101B-9397-08002B2CF9AE}" pid="19" name="MSIP_Label_d00a4df9-c942-4b09-b23a-6c1023f6de27_SiteId">
    <vt:lpwstr>722ea0be-3e1c-4b11-ad6f-9401d6856e24</vt:lpwstr>
  </property>
  <property fmtid="{D5CDD505-2E9C-101B-9397-08002B2CF9AE}" pid="20" name="MSIP_Label_d00a4df9-c942-4b09-b23a-6c1023f6de27_Tag">
    <vt:lpwstr>10, 0, 1, 1</vt:lpwstr>
  </property>
</Properties>
</file>