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D997" w14:textId="77777777" w:rsidR="00180ABF" w:rsidRPr="00E2169A" w:rsidRDefault="00180ABF" w:rsidP="00C84E82">
      <w:pPr>
        <w:rPr>
          <w:rFonts w:ascii="Microsoft JhengHei" w:eastAsia="Microsoft JhengHei" w:hAnsi="Microsoft JhengHei"/>
          <w:szCs w:val="21"/>
        </w:rPr>
        <w:sectPr w:rsidR="00180ABF" w:rsidRPr="00E2169A" w:rsidSect="00B134E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661" w:right="737" w:bottom="1361" w:left="737" w:header="567" w:footer="567" w:gutter="0"/>
          <w:cols w:space="720"/>
          <w:titlePg/>
          <w:docGrid w:linePitch="299"/>
        </w:sectPr>
      </w:pPr>
    </w:p>
    <w:p w14:paraId="00145492" w14:textId="3821910D" w:rsidR="006B5FF5" w:rsidRPr="00E2169A" w:rsidRDefault="0076079B" w:rsidP="00191A29">
      <w:pPr>
        <w:pStyle w:val="Heading2"/>
        <w:ind w:left="0"/>
        <w:rPr>
          <w:rFonts w:ascii="Microsoft JhengHei" w:eastAsia="Microsoft JhengHei" w:hAnsi="Microsoft JhengHei"/>
          <w:b/>
          <w:bCs/>
          <w:caps/>
          <w:sz w:val="28"/>
          <w:szCs w:val="28"/>
          <w:lang w:eastAsia="zh-TW"/>
        </w:rPr>
      </w:pPr>
      <w:r w:rsidRPr="00E2169A">
        <w:rPr>
          <w:rFonts w:ascii="Microsoft JhengHei" w:eastAsia="Microsoft JhengHei" w:hAnsi="Microsoft JhengHei"/>
          <w:b/>
          <w:bCs/>
          <w:caps/>
          <w:sz w:val="28"/>
          <w:szCs w:val="28"/>
          <w:lang w:val="zh-Hant" w:eastAsia="zh-TW"/>
        </w:rPr>
        <w:t>維多利亞州小型企業主如何解決商業</w:t>
      </w:r>
      <w:r w:rsidR="00D51F59">
        <w:rPr>
          <w:rFonts w:ascii="Microsoft JhengHei" w:eastAsia="Microsoft JhengHei" w:hAnsi="Microsoft JhengHei"/>
          <w:b/>
          <w:bCs/>
          <w:caps/>
          <w:sz w:val="28"/>
          <w:szCs w:val="28"/>
          <w:lang w:val="en-US" w:eastAsia="zh-TW"/>
        </w:rPr>
        <w:br/>
      </w:r>
      <w:r w:rsidRPr="00E2169A">
        <w:rPr>
          <w:rFonts w:ascii="Microsoft JhengHei" w:eastAsia="Microsoft JhengHei" w:hAnsi="Microsoft JhengHei"/>
          <w:b/>
          <w:bCs/>
          <w:caps/>
          <w:sz w:val="28"/>
          <w:szCs w:val="28"/>
          <w:lang w:val="zh-Hant" w:eastAsia="zh-TW"/>
        </w:rPr>
        <w:t>糾紛</w:t>
      </w:r>
    </w:p>
    <w:p w14:paraId="26FD08EE" w14:textId="77777777" w:rsidR="00C60A01" w:rsidRPr="00E2169A" w:rsidRDefault="0076079B" w:rsidP="00C60A01">
      <w:pPr>
        <w:rPr>
          <w:rFonts w:ascii="Microsoft JhengHei" w:eastAsia="Microsoft JhengHei" w:hAnsi="Microsoft JhengHei"/>
          <w:b/>
          <w:bCs/>
          <w:szCs w:val="21"/>
          <w:lang w:eastAsia="zh-TW"/>
        </w:rPr>
      </w:pPr>
      <w:r w:rsidRPr="00E2169A">
        <w:rPr>
          <w:rFonts w:ascii="Microsoft JhengHei" w:eastAsia="Microsoft JhengHei" w:hAnsi="Microsoft JhengHei"/>
          <w:b/>
          <w:bCs/>
          <w:szCs w:val="21"/>
          <w:lang w:val="zh-Hant" w:eastAsia="zh-TW"/>
        </w:rPr>
        <w:t>誰可以協助小型企業業主解決糾紛？</w:t>
      </w:r>
    </w:p>
    <w:p w14:paraId="544C6C86" w14:textId="77777777" w:rsidR="002172B9" w:rsidRPr="00E2169A" w:rsidRDefault="0076079B" w:rsidP="002172B9">
      <w:pPr>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若小型企業業主與其房東、供應商、特許經營商或商業客戶發生商業糾紛（即與商業事務相關的分歧），可向維多利亞州小型企業委員會</w:t>
      </w:r>
      <w:r w:rsidRPr="00E2169A">
        <w:rPr>
          <w:rFonts w:ascii="Microsoft JhengHei" w:eastAsia="Microsoft JhengHei" w:hAnsi="Microsoft JhengHei"/>
          <w:szCs w:val="21"/>
          <w:lang w:val="zh-Hant" w:eastAsia="zh-TW"/>
        </w:rPr>
        <w:t xml:space="preserve"> (VSBC) </w:t>
      </w:r>
      <w:r w:rsidRPr="00E2169A">
        <w:rPr>
          <w:rFonts w:ascii="Microsoft JhengHei" w:eastAsia="Microsoft JhengHei" w:hAnsi="Microsoft JhengHei"/>
          <w:szCs w:val="21"/>
          <w:lang w:val="zh-Hant" w:eastAsia="zh-TW"/>
        </w:rPr>
        <w:t>申請協助以解決該糾紛。</w:t>
      </w:r>
    </w:p>
    <w:p w14:paraId="12EC44E6" w14:textId="77777777" w:rsidR="000D5EC7" w:rsidRPr="00E2169A" w:rsidRDefault="0076079B" w:rsidP="006B5FF5">
      <w:pPr>
        <w:rPr>
          <w:rFonts w:ascii="Microsoft JhengHei" w:eastAsia="Microsoft JhengHei" w:hAnsi="Microsoft JhengHei"/>
          <w:b/>
          <w:bCs/>
          <w:szCs w:val="21"/>
          <w:lang w:eastAsia="zh-TW"/>
        </w:rPr>
      </w:pPr>
      <w:r w:rsidRPr="00E2169A">
        <w:rPr>
          <w:rFonts w:ascii="Microsoft JhengHei" w:eastAsia="Microsoft JhengHei" w:hAnsi="Microsoft JhengHei"/>
          <w:b/>
          <w:bCs/>
          <w:szCs w:val="21"/>
          <w:lang w:val="zh-Hant" w:eastAsia="zh-TW"/>
        </w:rPr>
        <w:t>什麼是維多利亞州小型企業委員會</w:t>
      </w:r>
      <w:r w:rsidRPr="00E2169A">
        <w:rPr>
          <w:rFonts w:ascii="Microsoft JhengHei" w:eastAsia="Microsoft JhengHei" w:hAnsi="Microsoft JhengHei"/>
          <w:b/>
          <w:bCs/>
          <w:szCs w:val="21"/>
          <w:lang w:val="zh-Hant" w:eastAsia="zh-TW"/>
        </w:rPr>
        <w:t xml:space="preserve"> (VSBC)</w:t>
      </w:r>
      <w:r w:rsidRPr="00E2169A">
        <w:rPr>
          <w:rFonts w:ascii="Microsoft JhengHei" w:eastAsia="Microsoft JhengHei" w:hAnsi="Microsoft JhengHei"/>
          <w:b/>
          <w:bCs/>
          <w:szCs w:val="21"/>
          <w:lang w:val="zh-Hant" w:eastAsia="zh-TW"/>
        </w:rPr>
        <w:t>？</w:t>
      </w:r>
    </w:p>
    <w:p w14:paraId="0D1BD478" w14:textId="77777777" w:rsidR="00C66B82" w:rsidRPr="00E2169A" w:rsidRDefault="0076079B" w:rsidP="006B5FF5">
      <w:pPr>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 xml:space="preserve">VSBC </w:t>
      </w:r>
      <w:r w:rsidRPr="00E2169A">
        <w:rPr>
          <w:rFonts w:ascii="Microsoft JhengHei" w:eastAsia="Microsoft JhengHei" w:hAnsi="Microsoft JhengHei"/>
          <w:szCs w:val="21"/>
          <w:lang w:val="zh-Hant" w:eastAsia="zh-TW"/>
        </w:rPr>
        <w:t>是一個獨立的政府機構，透過一個稱為「替代性糾紛解決」</w:t>
      </w:r>
      <w:r w:rsidRPr="00E2169A">
        <w:rPr>
          <w:rFonts w:ascii="Microsoft JhengHei" w:eastAsia="Microsoft JhengHei" w:hAnsi="Microsoft JhengHei"/>
          <w:szCs w:val="21"/>
          <w:lang w:val="zh-Hant" w:eastAsia="zh-TW"/>
        </w:rPr>
        <w:t xml:space="preserve">(ADR) </w:t>
      </w:r>
      <w:r w:rsidRPr="00E2169A">
        <w:rPr>
          <w:rFonts w:ascii="Microsoft JhengHei" w:eastAsia="Microsoft JhengHei" w:hAnsi="Microsoft JhengHei"/>
          <w:szCs w:val="21"/>
          <w:lang w:val="zh-Hant" w:eastAsia="zh-TW"/>
        </w:rPr>
        <w:t>的程序，協助小型企業解決糾紛。此程序依據《</w:t>
      </w:r>
      <w:r w:rsidRPr="00E2169A">
        <w:rPr>
          <w:rFonts w:ascii="Microsoft JhengHei" w:eastAsia="Microsoft JhengHei" w:hAnsi="Microsoft JhengHei"/>
          <w:szCs w:val="21"/>
          <w:lang w:val="zh-Hant" w:eastAsia="zh-TW"/>
        </w:rPr>
        <w:t xml:space="preserve">2017 </w:t>
      </w:r>
      <w:r w:rsidRPr="00E2169A">
        <w:rPr>
          <w:rFonts w:ascii="Microsoft JhengHei" w:eastAsia="Microsoft JhengHei" w:hAnsi="Microsoft JhengHei"/>
          <w:szCs w:val="21"/>
          <w:lang w:val="zh-Hant" w:eastAsia="zh-TW"/>
        </w:rPr>
        <w:t>年維多利亞州小型企業委員會法案》</w:t>
      </w:r>
      <w:r w:rsidR="006F7AD8" w:rsidRPr="00E2169A">
        <w:rPr>
          <w:rFonts w:ascii="Microsoft JhengHei" w:eastAsia="Microsoft JhengHei" w:hAnsi="Microsoft JhengHei"/>
          <w:i/>
          <w:szCs w:val="21"/>
          <w:lang w:val="zh-Hant" w:eastAsia="zh-TW"/>
        </w:rPr>
        <w:t>(Victorian Small Business Commission Act 2017)</w:t>
      </w:r>
      <w:r w:rsidRPr="00E2169A">
        <w:rPr>
          <w:rFonts w:ascii="Microsoft JhengHei" w:eastAsia="Microsoft JhengHei" w:hAnsi="Microsoft JhengHei"/>
          <w:szCs w:val="21"/>
          <w:lang w:val="zh-Hant" w:eastAsia="zh-TW"/>
        </w:rPr>
        <w:t xml:space="preserve"> </w:t>
      </w:r>
      <w:r w:rsidRPr="00E2169A">
        <w:rPr>
          <w:rFonts w:ascii="Microsoft JhengHei" w:eastAsia="Microsoft JhengHei" w:hAnsi="Microsoft JhengHei"/>
          <w:szCs w:val="21"/>
          <w:lang w:val="zh-Hant" w:eastAsia="zh-TW"/>
        </w:rPr>
        <w:t>實施</w:t>
      </w:r>
      <w:r w:rsidR="00947779" w:rsidRPr="00E2169A">
        <w:rPr>
          <w:rFonts w:ascii="Microsoft JhengHei" w:eastAsia="Microsoft JhengHei" w:hAnsi="Microsoft JhengHei"/>
          <w:i/>
          <w:iCs/>
          <w:szCs w:val="21"/>
          <w:lang w:val="zh-Hant" w:eastAsia="zh-TW"/>
        </w:rPr>
        <w:t>。</w:t>
      </w:r>
    </w:p>
    <w:p w14:paraId="7FB2B9CF" w14:textId="77777777" w:rsidR="001E2BFC" w:rsidRPr="00E2169A" w:rsidRDefault="0076079B" w:rsidP="006B5FF5">
      <w:pPr>
        <w:rPr>
          <w:rFonts w:ascii="Microsoft JhengHei" w:eastAsia="Microsoft JhengHei" w:hAnsi="Microsoft JhengHei"/>
          <w:b/>
          <w:bCs/>
          <w:szCs w:val="21"/>
          <w:lang w:eastAsia="zh-TW"/>
        </w:rPr>
      </w:pPr>
      <w:r w:rsidRPr="00E2169A">
        <w:rPr>
          <w:rFonts w:ascii="Microsoft JhengHei" w:eastAsia="Microsoft JhengHei" w:hAnsi="Microsoft JhengHei"/>
          <w:b/>
          <w:bCs/>
          <w:szCs w:val="21"/>
          <w:lang w:val="zh-Hant" w:eastAsia="zh-TW"/>
        </w:rPr>
        <w:t>什麼是替代性糾紛解決</w:t>
      </w:r>
      <w:r w:rsidRPr="00E2169A">
        <w:rPr>
          <w:rFonts w:ascii="Microsoft JhengHei" w:eastAsia="Microsoft JhengHei" w:hAnsi="Microsoft JhengHei"/>
          <w:b/>
          <w:bCs/>
          <w:szCs w:val="21"/>
          <w:lang w:val="zh-Hant" w:eastAsia="zh-TW"/>
        </w:rPr>
        <w:t xml:space="preserve"> (ADR)</w:t>
      </w:r>
      <w:r w:rsidRPr="00E2169A">
        <w:rPr>
          <w:rFonts w:ascii="Microsoft JhengHei" w:eastAsia="Microsoft JhengHei" w:hAnsi="Microsoft JhengHei"/>
          <w:b/>
          <w:bCs/>
          <w:szCs w:val="21"/>
          <w:lang w:val="zh-Hant" w:eastAsia="zh-TW"/>
        </w:rPr>
        <w:t>？</w:t>
      </w:r>
    </w:p>
    <w:p w14:paraId="068F3F93" w14:textId="77777777" w:rsidR="00FA3488" w:rsidRPr="00E2169A" w:rsidRDefault="0076079B" w:rsidP="006B5FF5">
      <w:pPr>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 xml:space="preserve">ADR </w:t>
      </w:r>
      <w:r w:rsidRPr="00E2169A">
        <w:rPr>
          <w:rFonts w:ascii="Microsoft JhengHei" w:eastAsia="Microsoft JhengHei" w:hAnsi="Microsoft JhengHei"/>
          <w:szCs w:val="21"/>
          <w:lang w:val="zh-Hant" w:eastAsia="zh-TW"/>
        </w:rPr>
        <w:t>是一種程序，讓各方（即涉及糾紛的個人或企業）透過協商解決分歧，而無需訴諸法院。</w:t>
      </w:r>
    </w:p>
    <w:p w14:paraId="4086AA2B" w14:textId="77777777" w:rsidR="00C550C5" w:rsidRPr="00E2169A" w:rsidRDefault="0076079B" w:rsidP="006B5FF5">
      <w:pPr>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 xml:space="preserve">ADR </w:t>
      </w:r>
      <w:r w:rsidRPr="00E2169A">
        <w:rPr>
          <w:rFonts w:ascii="Microsoft JhengHei" w:eastAsia="Microsoft JhengHei" w:hAnsi="Microsoft JhengHei"/>
          <w:szCs w:val="21"/>
          <w:lang w:val="zh-Hant" w:eastAsia="zh-TW"/>
        </w:rPr>
        <w:t>可以透過多種方式進行。</w:t>
      </w:r>
      <w:r w:rsidRPr="00E2169A">
        <w:rPr>
          <w:rFonts w:ascii="Microsoft JhengHei" w:eastAsia="Microsoft JhengHei" w:hAnsi="Microsoft JhengHei"/>
          <w:szCs w:val="21"/>
          <w:lang w:val="zh-Hant" w:eastAsia="zh-TW"/>
        </w:rPr>
        <w:t xml:space="preserve">VSBC </w:t>
      </w:r>
      <w:r w:rsidRPr="00E2169A">
        <w:rPr>
          <w:rFonts w:ascii="Microsoft JhengHei" w:eastAsia="Microsoft JhengHei" w:hAnsi="Microsoft JhengHei"/>
          <w:szCs w:val="21"/>
          <w:lang w:val="zh-Hant" w:eastAsia="zh-TW"/>
        </w:rPr>
        <w:t>主要透過一種稱為「調解」的方法提供</w:t>
      </w:r>
      <w:r w:rsidRPr="00E2169A">
        <w:rPr>
          <w:rFonts w:ascii="Microsoft JhengHei" w:eastAsia="Microsoft JhengHei" w:hAnsi="Microsoft JhengHei"/>
          <w:szCs w:val="21"/>
          <w:lang w:val="zh-Hant" w:eastAsia="zh-TW"/>
        </w:rPr>
        <w:t xml:space="preserve"> ADR </w:t>
      </w:r>
      <w:r w:rsidRPr="00E2169A">
        <w:rPr>
          <w:rFonts w:ascii="Microsoft JhengHei" w:eastAsia="Microsoft JhengHei" w:hAnsi="Microsoft JhengHei"/>
          <w:szCs w:val="21"/>
          <w:lang w:val="zh-Hant" w:eastAsia="zh-TW"/>
        </w:rPr>
        <w:t>服務。</w:t>
      </w:r>
    </w:p>
    <w:p w14:paraId="093AFD34" w14:textId="77777777" w:rsidR="00991FFC" w:rsidRPr="00E2169A" w:rsidRDefault="0076079B" w:rsidP="006B5FF5">
      <w:pPr>
        <w:rPr>
          <w:rFonts w:ascii="Microsoft JhengHei" w:eastAsia="Microsoft JhengHei" w:hAnsi="Microsoft JhengHei"/>
          <w:b/>
          <w:bCs/>
          <w:szCs w:val="21"/>
          <w:lang w:eastAsia="zh-TW"/>
        </w:rPr>
      </w:pPr>
      <w:r w:rsidRPr="00E2169A">
        <w:rPr>
          <w:rFonts w:ascii="Microsoft JhengHei" w:eastAsia="Microsoft JhengHei" w:hAnsi="Microsoft JhengHei"/>
          <w:b/>
          <w:bCs/>
          <w:szCs w:val="21"/>
          <w:lang w:val="zh-Hant" w:eastAsia="zh-TW"/>
        </w:rPr>
        <w:t xml:space="preserve">ADR </w:t>
      </w:r>
      <w:r w:rsidRPr="00E2169A">
        <w:rPr>
          <w:rFonts w:ascii="Microsoft JhengHei" w:eastAsia="Microsoft JhengHei" w:hAnsi="Microsoft JhengHei"/>
          <w:b/>
          <w:bCs/>
          <w:szCs w:val="21"/>
          <w:lang w:val="zh-Hant" w:eastAsia="zh-TW"/>
        </w:rPr>
        <w:t>有哪些好處？</w:t>
      </w:r>
    </w:p>
    <w:p w14:paraId="3710759B" w14:textId="77777777" w:rsidR="00373737" w:rsidRPr="00E2169A" w:rsidRDefault="0076079B" w:rsidP="00CB25E6">
      <w:pPr>
        <w:spacing w:before="60" w:after="60"/>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與法院系統相比，</w:t>
      </w:r>
      <w:r w:rsidRPr="00E2169A">
        <w:rPr>
          <w:rFonts w:ascii="Microsoft JhengHei" w:eastAsia="Microsoft JhengHei" w:hAnsi="Microsoft JhengHei"/>
          <w:szCs w:val="21"/>
          <w:lang w:val="zh-Hant" w:eastAsia="zh-TW"/>
        </w:rPr>
        <w:t xml:space="preserve">ADR </w:t>
      </w:r>
      <w:r w:rsidRPr="00E2169A">
        <w:rPr>
          <w:rFonts w:ascii="Microsoft JhengHei" w:eastAsia="Microsoft JhengHei" w:hAnsi="Microsoft JhengHei"/>
          <w:szCs w:val="21"/>
          <w:lang w:val="zh-Hant" w:eastAsia="zh-TW"/>
        </w:rPr>
        <w:t>更快捷且費用更低。其過程具有保密性，且比法院程序更為非正式。相比之下，許多人認為</w:t>
      </w:r>
      <w:r w:rsidRPr="00E2169A">
        <w:rPr>
          <w:rFonts w:ascii="Microsoft JhengHei" w:eastAsia="Microsoft JhengHei" w:hAnsi="Microsoft JhengHei"/>
          <w:szCs w:val="21"/>
          <w:lang w:val="zh-Hant" w:eastAsia="zh-TW"/>
        </w:rPr>
        <w:t xml:space="preserve"> ADR </w:t>
      </w:r>
      <w:r w:rsidRPr="00E2169A">
        <w:rPr>
          <w:rFonts w:ascii="Microsoft JhengHei" w:eastAsia="Microsoft JhengHei" w:hAnsi="Microsoft JhengHei"/>
          <w:szCs w:val="21"/>
          <w:lang w:val="zh-Hant" w:eastAsia="zh-TW"/>
        </w:rPr>
        <w:t>帶來的壓力較小。</w:t>
      </w:r>
    </w:p>
    <w:p w14:paraId="0D7C7A40" w14:textId="77777777" w:rsidR="00215B86" w:rsidRPr="00E2169A" w:rsidRDefault="0076079B" w:rsidP="00215B86">
      <w:pPr>
        <w:rPr>
          <w:rFonts w:ascii="Microsoft JhengHei" w:eastAsia="Microsoft JhengHei" w:hAnsi="Microsoft JhengHei"/>
          <w:b/>
          <w:bCs/>
          <w:szCs w:val="21"/>
          <w:lang w:eastAsia="zh-TW"/>
        </w:rPr>
      </w:pPr>
      <w:r w:rsidRPr="00E2169A">
        <w:rPr>
          <w:rFonts w:ascii="Microsoft JhengHei" w:eastAsia="Microsoft JhengHei" w:hAnsi="Microsoft JhengHei"/>
          <w:b/>
          <w:bCs/>
          <w:szCs w:val="21"/>
          <w:lang w:val="zh-Hant" w:eastAsia="zh-TW"/>
        </w:rPr>
        <w:t>什麼是調解？</w:t>
      </w:r>
    </w:p>
    <w:p w14:paraId="7B6AB2E7" w14:textId="501671E5" w:rsidR="001F66F5" w:rsidRPr="00E2169A" w:rsidRDefault="0076079B" w:rsidP="001D02C3">
      <w:pPr>
        <w:spacing w:before="60" w:after="60"/>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調解是糾紛各方在調解員的主持下進行的會議，旨在就解決方案達成共識。調解員是協商過程中獨立且公正的促進者。這意味著他們保持中立。其職責是促進糾紛各方進行對話，以達成各方都能接受的解決</w:t>
      </w:r>
      <w:r w:rsidR="00D51F59">
        <w:rPr>
          <w:rFonts w:ascii="Microsoft JhengHei" w:eastAsia="Microsoft JhengHei" w:hAnsi="Microsoft JhengHei"/>
          <w:szCs w:val="21"/>
          <w:lang w:val="en-US" w:eastAsia="zh-TW"/>
        </w:rPr>
        <w:br/>
      </w:r>
      <w:r w:rsidRPr="00E2169A">
        <w:rPr>
          <w:rFonts w:ascii="Microsoft JhengHei" w:eastAsia="Microsoft JhengHei" w:hAnsi="Microsoft JhengHei"/>
          <w:szCs w:val="21"/>
          <w:lang w:val="zh-Hant" w:eastAsia="zh-TW"/>
        </w:rPr>
        <w:t>方案。</w:t>
      </w:r>
    </w:p>
    <w:p w14:paraId="475E36F6" w14:textId="77777777" w:rsidR="00093CF0" w:rsidRPr="00E2169A" w:rsidRDefault="0076079B" w:rsidP="001D02C3">
      <w:pPr>
        <w:spacing w:before="60" w:after="60"/>
        <w:rPr>
          <w:rFonts w:ascii="Microsoft JhengHei" w:eastAsia="Microsoft JhengHei" w:hAnsi="Microsoft JhengHei"/>
          <w:b/>
          <w:bCs/>
          <w:szCs w:val="21"/>
          <w:lang w:eastAsia="zh-TW"/>
        </w:rPr>
      </w:pPr>
      <w:r w:rsidRPr="00E2169A">
        <w:rPr>
          <w:rFonts w:ascii="Microsoft JhengHei" w:eastAsia="Microsoft JhengHei" w:hAnsi="Microsoft JhengHei"/>
          <w:b/>
          <w:bCs/>
          <w:szCs w:val="21"/>
          <w:lang w:val="zh-Hant" w:eastAsia="zh-TW"/>
        </w:rPr>
        <w:t>誰負責調解糾紛？</w:t>
      </w:r>
    </w:p>
    <w:p w14:paraId="046F5CB4" w14:textId="77777777" w:rsidR="00073E32" w:rsidRDefault="0076079B" w:rsidP="001D02C3">
      <w:pPr>
        <w:spacing w:before="60" w:after="60"/>
        <w:rPr>
          <w:rFonts w:ascii="Microsoft JhengHei" w:eastAsia="Microsoft JhengHei" w:hAnsi="Microsoft JhengHei"/>
          <w:szCs w:val="21"/>
          <w:lang w:val="en-US" w:eastAsia="zh-TW"/>
        </w:rPr>
      </w:pPr>
      <w:r w:rsidRPr="00E2169A">
        <w:rPr>
          <w:rFonts w:ascii="Microsoft JhengHei" w:eastAsia="Microsoft JhengHei" w:hAnsi="Microsoft JhengHei"/>
          <w:szCs w:val="21"/>
          <w:lang w:val="zh-Hant" w:eastAsia="zh-TW"/>
        </w:rPr>
        <w:t xml:space="preserve">VSBC </w:t>
      </w:r>
      <w:r w:rsidRPr="00E2169A">
        <w:rPr>
          <w:rFonts w:ascii="Microsoft JhengHei" w:eastAsia="Microsoft JhengHei" w:hAnsi="Microsoft JhengHei"/>
          <w:szCs w:val="21"/>
          <w:lang w:val="zh-Hant" w:eastAsia="zh-TW"/>
        </w:rPr>
        <w:t>會從其經驗豐富且獲得認可的專業人士組成的小組中，指派一名獨立且公正的調解員。</w:t>
      </w:r>
    </w:p>
    <w:p w14:paraId="4155D1C5" w14:textId="77777777" w:rsidR="00D51F59" w:rsidRPr="00D51F59" w:rsidRDefault="00D51F59" w:rsidP="00D51F59">
      <w:pPr>
        <w:spacing w:before="0" w:after="0" w:line="228" w:lineRule="auto"/>
        <w:rPr>
          <w:rFonts w:ascii="Microsoft JhengHei" w:eastAsia="Microsoft JhengHei" w:hAnsi="Microsoft JhengHei"/>
          <w:sz w:val="8"/>
          <w:szCs w:val="8"/>
          <w:lang w:val="en-US" w:eastAsia="zh-TW"/>
        </w:rPr>
      </w:pPr>
    </w:p>
    <w:tbl>
      <w:tblPr>
        <w:tblStyle w:val="VSBCQuoteBox"/>
        <w:tblW w:w="4971" w:type="dxa"/>
        <w:tblLook w:val="06C0" w:firstRow="0" w:lastRow="1" w:firstColumn="1" w:lastColumn="0" w:noHBand="1" w:noVBand="1"/>
      </w:tblPr>
      <w:tblGrid>
        <w:gridCol w:w="4971"/>
      </w:tblGrid>
      <w:tr w:rsidR="00245790" w:rsidRPr="00E2169A" w14:paraId="033EF0A2" w14:textId="77777777" w:rsidTr="00D51F59">
        <w:trPr>
          <w:cnfStyle w:val="010000000000" w:firstRow="0" w:lastRow="1" w:firstColumn="0" w:lastColumn="0" w:oddVBand="0" w:evenVBand="0" w:oddHBand="0" w:evenHBand="0" w:firstRowFirstColumn="0" w:firstRowLastColumn="0" w:lastRowFirstColumn="0" w:lastRowLastColumn="0"/>
          <w:trHeight w:val="10615"/>
        </w:trPr>
        <w:tc>
          <w:tcPr>
            <w:tcW w:w="4971" w:type="dxa"/>
            <w:vAlign w:val="center"/>
          </w:tcPr>
          <w:p w14:paraId="3F4416FE" w14:textId="344A5BCD" w:rsidR="006B5FF5" w:rsidRPr="00E2169A" w:rsidRDefault="0076079B" w:rsidP="00D51F59">
            <w:pPr>
              <w:rPr>
                <w:rFonts w:ascii="Microsoft JhengHei" w:eastAsia="Microsoft JhengHei" w:hAnsi="Microsoft JhengHei"/>
                <w:bCs/>
                <w:sz w:val="24"/>
                <w:szCs w:val="24"/>
                <w:lang w:eastAsia="zh-TW"/>
              </w:rPr>
            </w:pPr>
            <w:r w:rsidRPr="00E2169A">
              <w:rPr>
                <w:rFonts w:ascii="Microsoft JhengHei" w:eastAsia="Microsoft JhengHei" w:hAnsi="Microsoft JhengHei"/>
                <w:bCs/>
                <w:sz w:val="24"/>
                <w:szCs w:val="24"/>
                <w:lang w:val="zh-Hant" w:eastAsia="zh-TW"/>
              </w:rPr>
              <w:t xml:space="preserve">VSBC </w:t>
            </w:r>
            <w:r w:rsidRPr="00E2169A">
              <w:rPr>
                <w:rFonts w:ascii="Microsoft JhengHei" w:eastAsia="Microsoft JhengHei" w:hAnsi="Microsoft JhengHei"/>
                <w:bCs/>
                <w:sz w:val="24"/>
                <w:szCs w:val="24"/>
                <w:lang w:val="zh-Hant" w:eastAsia="zh-TW"/>
              </w:rPr>
              <w:t>可以協助解決哪些類型的商業</w:t>
            </w:r>
            <w:r w:rsidR="00D51F59">
              <w:rPr>
                <w:rFonts w:ascii="Microsoft JhengHei" w:eastAsia="Microsoft JhengHei" w:hAnsi="Microsoft JhengHei"/>
                <w:bCs/>
                <w:sz w:val="24"/>
                <w:szCs w:val="24"/>
                <w:lang w:val="en-US" w:eastAsia="zh-TW"/>
              </w:rPr>
              <w:br/>
            </w:r>
            <w:r w:rsidRPr="00E2169A">
              <w:rPr>
                <w:rFonts w:ascii="Microsoft JhengHei" w:eastAsia="Microsoft JhengHei" w:hAnsi="Microsoft JhengHei"/>
                <w:bCs/>
                <w:sz w:val="24"/>
                <w:szCs w:val="24"/>
                <w:lang w:val="zh-Hant" w:eastAsia="zh-TW"/>
              </w:rPr>
              <w:t>糾紛？</w:t>
            </w:r>
          </w:p>
          <w:p w14:paraId="3232F18E" w14:textId="23B0A4D6" w:rsidR="00083AFC" w:rsidRPr="00E2169A" w:rsidRDefault="0076079B" w:rsidP="00D51F59">
            <w:pPr>
              <w:widowControl w:val="0"/>
              <w:autoSpaceDE w:val="0"/>
              <w:autoSpaceDN w:val="0"/>
              <w:ind w:left="23"/>
              <w:rPr>
                <w:rFonts w:ascii="Microsoft JhengHei" w:eastAsia="Microsoft JhengHei" w:hAnsi="Microsoft JhengHei"/>
                <w:szCs w:val="21"/>
                <w:lang w:eastAsia="zh-TW"/>
              </w:rPr>
            </w:pPr>
            <w:r w:rsidRPr="00E2169A">
              <w:rPr>
                <w:rFonts w:ascii="Microsoft JhengHei" w:eastAsia="Microsoft JhengHei" w:hAnsi="Microsoft JhengHei"/>
                <w:b w:val="0"/>
                <w:szCs w:val="21"/>
                <w:lang w:val="zh-Hant" w:eastAsia="zh-TW"/>
              </w:rPr>
              <w:t xml:space="preserve">VSBC </w:t>
            </w:r>
            <w:r w:rsidRPr="00E2169A">
              <w:rPr>
                <w:rFonts w:ascii="Microsoft JhengHei" w:eastAsia="Microsoft JhengHei" w:hAnsi="Microsoft JhengHei"/>
                <w:b w:val="0"/>
                <w:szCs w:val="21"/>
                <w:lang w:val="zh-Hant" w:eastAsia="zh-TW"/>
              </w:rPr>
              <w:t>可以協助解決維多利亞州小型企業與其他企業或政府機構之間的商業糾紛。</w:t>
            </w:r>
            <w:r w:rsidRPr="00E2169A">
              <w:rPr>
                <w:rFonts w:ascii="Microsoft JhengHei" w:eastAsia="Microsoft JhengHei" w:hAnsi="Microsoft JhengHei"/>
                <w:b w:val="0"/>
                <w:szCs w:val="21"/>
                <w:lang w:val="zh-Hant" w:eastAsia="zh-TW"/>
              </w:rPr>
              <w:t xml:space="preserve">VSBC </w:t>
            </w:r>
            <w:r w:rsidR="00D51F59">
              <w:rPr>
                <w:rFonts w:ascii="Microsoft JhengHei" w:eastAsia="Microsoft JhengHei" w:hAnsi="Microsoft JhengHei"/>
                <w:b w:val="0"/>
                <w:szCs w:val="21"/>
                <w:lang w:val="en-US" w:eastAsia="zh-TW"/>
              </w:rPr>
              <w:br/>
            </w:r>
            <w:r w:rsidRPr="00E2169A">
              <w:rPr>
                <w:rFonts w:ascii="Microsoft JhengHei" w:eastAsia="Microsoft JhengHei" w:hAnsi="Microsoft JhengHei"/>
                <w:b w:val="0"/>
                <w:szCs w:val="21"/>
                <w:lang w:val="zh-Hant" w:eastAsia="zh-TW"/>
              </w:rPr>
              <w:t>可協助解決的糾紛範例：</w:t>
            </w:r>
          </w:p>
          <w:p w14:paraId="6769A1E9" w14:textId="77777777" w:rsidR="0001046A" w:rsidRPr="00E2169A" w:rsidRDefault="0076079B" w:rsidP="00D51F59">
            <w:pPr>
              <w:pStyle w:val="ListParagraph"/>
              <w:numPr>
                <w:ilvl w:val="0"/>
                <w:numId w:val="6"/>
              </w:numPr>
              <w:rPr>
                <w:rFonts w:ascii="Microsoft JhengHei" w:eastAsia="Microsoft JhengHei" w:hAnsi="Microsoft JhengHei"/>
                <w:szCs w:val="21"/>
                <w:lang w:val="en-AU"/>
              </w:rPr>
            </w:pPr>
            <w:r w:rsidRPr="00E2169A">
              <w:rPr>
                <w:rFonts w:ascii="Microsoft JhengHei" w:eastAsia="Microsoft JhengHei" w:hAnsi="Microsoft JhengHei"/>
                <w:bCs/>
                <w:szCs w:val="21"/>
                <w:lang w:val="zh-Hant" w:eastAsia="zh-TW"/>
              </w:rPr>
              <w:t>零售租賃糾紛：</w:t>
            </w:r>
            <w:r w:rsidRPr="00E2169A">
              <w:rPr>
                <w:rFonts w:ascii="Microsoft JhengHei" w:eastAsia="Microsoft JhengHei" w:hAnsi="Microsoft JhengHei"/>
                <w:b w:val="0"/>
                <w:szCs w:val="21"/>
                <w:lang w:val="zh-Hant" w:eastAsia="zh-TW"/>
              </w:rPr>
              <w:t>租戶與房東之間的分歧。</w:t>
            </w:r>
            <w:proofErr w:type="spellStart"/>
            <w:r w:rsidRPr="00E2169A">
              <w:rPr>
                <w:rFonts w:ascii="Microsoft JhengHei" w:eastAsia="Microsoft JhengHei" w:hAnsi="Microsoft JhengHei"/>
                <w:b w:val="0"/>
                <w:szCs w:val="21"/>
                <w:lang w:val="zh-Hant"/>
              </w:rPr>
              <w:t>例如：租金審查、維修或「恢復原狀</w:t>
            </w:r>
            <w:proofErr w:type="spellEnd"/>
            <w:proofErr w:type="gramStart"/>
            <w:r w:rsidRPr="00E2169A">
              <w:rPr>
                <w:rFonts w:ascii="Microsoft JhengHei" w:eastAsia="Microsoft JhengHei" w:hAnsi="Microsoft JhengHei"/>
                <w:b w:val="0"/>
                <w:szCs w:val="21"/>
                <w:lang w:val="zh-Hant"/>
              </w:rPr>
              <w:t>」</w:t>
            </w:r>
            <w:r w:rsidRPr="00E2169A">
              <w:rPr>
                <w:rFonts w:ascii="Microsoft JhengHei" w:eastAsia="Microsoft JhengHei" w:hAnsi="Microsoft JhengHei"/>
                <w:b w:val="0"/>
                <w:szCs w:val="21"/>
                <w:lang w:val="zh-Hant"/>
              </w:rPr>
              <w:t>(</w:t>
            </w:r>
            <w:proofErr w:type="gramEnd"/>
            <w:r w:rsidRPr="00E2169A">
              <w:rPr>
                <w:rFonts w:ascii="Microsoft JhengHei" w:eastAsia="Microsoft JhengHei" w:hAnsi="Microsoft JhengHei"/>
                <w:b w:val="0"/>
                <w:szCs w:val="21"/>
                <w:lang w:val="zh-Hant"/>
              </w:rPr>
              <w:t xml:space="preserve">make good) </w:t>
            </w:r>
            <w:proofErr w:type="spellStart"/>
            <w:r w:rsidRPr="00E2169A">
              <w:rPr>
                <w:rFonts w:ascii="Microsoft JhengHei" w:eastAsia="Microsoft JhengHei" w:hAnsi="Microsoft JhengHei"/>
                <w:b w:val="0"/>
                <w:szCs w:val="21"/>
                <w:lang w:val="zh-Hant"/>
              </w:rPr>
              <w:t>條款等</w:t>
            </w:r>
            <w:proofErr w:type="spellEnd"/>
            <w:r w:rsidRPr="00E2169A">
              <w:rPr>
                <w:rFonts w:ascii="Microsoft JhengHei" w:eastAsia="Microsoft JhengHei" w:hAnsi="Microsoft JhengHei"/>
                <w:b w:val="0"/>
                <w:szCs w:val="21"/>
                <w:lang w:val="zh-Hant"/>
              </w:rPr>
              <w:t>。</w:t>
            </w:r>
          </w:p>
          <w:p w14:paraId="5A7552DE" w14:textId="77777777" w:rsidR="00B80B0A" w:rsidRPr="00E2169A" w:rsidRDefault="0076079B" w:rsidP="00D51F59">
            <w:pPr>
              <w:pStyle w:val="ListParagraph"/>
              <w:numPr>
                <w:ilvl w:val="0"/>
                <w:numId w:val="6"/>
              </w:numPr>
              <w:rPr>
                <w:rFonts w:ascii="Microsoft JhengHei" w:eastAsia="Microsoft JhengHei" w:hAnsi="Microsoft JhengHei"/>
                <w:szCs w:val="21"/>
                <w:lang w:val="en-AU" w:eastAsia="zh-TW"/>
              </w:rPr>
            </w:pPr>
            <w:r w:rsidRPr="00E2169A">
              <w:rPr>
                <w:rFonts w:ascii="Microsoft JhengHei" w:eastAsia="Microsoft JhengHei" w:hAnsi="Microsoft JhengHei"/>
                <w:bCs/>
                <w:szCs w:val="21"/>
                <w:lang w:val="zh-Hant" w:eastAsia="zh-TW"/>
              </w:rPr>
              <w:t>合約分歧：</w:t>
            </w:r>
            <w:r w:rsidRPr="00E2169A">
              <w:rPr>
                <w:rFonts w:ascii="Microsoft JhengHei" w:eastAsia="Microsoft JhengHei" w:hAnsi="Microsoft JhengHei"/>
                <w:b w:val="0"/>
                <w:szCs w:val="21"/>
                <w:lang w:val="zh-Hant" w:eastAsia="zh-TW"/>
              </w:rPr>
              <w:t>涉及商品品質、商業協議條款或未交付服務的糾紛。</w:t>
            </w:r>
          </w:p>
          <w:p w14:paraId="61F8E5B7" w14:textId="77777777" w:rsidR="004F209D" w:rsidRPr="00E2169A" w:rsidRDefault="0076079B" w:rsidP="00D51F59">
            <w:pPr>
              <w:pStyle w:val="ListParagraph"/>
              <w:numPr>
                <w:ilvl w:val="0"/>
                <w:numId w:val="6"/>
              </w:numPr>
              <w:rPr>
                <w:rFonts w:ascii="Microsoft JhengHei" w:eastAsia="Microsoft JhengHei" w:hAnsi="Microsoft JhengHei"/>
                <w:szCs w:val="21"/>
                <w:lang w:val="en-AU" w:eastAsia="zh-TW"/>
              </w:rPr>
            </w:pPr>
            <w:r w:rsidRPr="00E2169A">
              <w:rPr>
                <w:rFonts w:ascii="Microsoft JhengHei" w:eastAsia="Microsoft JhengHei" w:hAnsi="Microsoft JhengHei"/>
                <w:bCs/>
                <w:szCs w:val="21"/>
                <w:lang w:val="zh-Hant" w:eastAsia="zh-TW"/>
              </w:rPr>
              <w:t>特許經營糾紛：</w:t>
            </w:r>
            <w:r w:rsidRPr="00E2169A">
              <w:rPr>
                <w:rFonts w:ascii="Microsoft JhengHei" w:eastAsia="Microsoft JhengHei" w:hAnsi="Microsoft JhengHei"/>
                <w:b w:val="0"/>
                <w:szCs w:val="21"/>
                <w:lang w:val="zh-Hant" w:eastAsia="zh-TW"/>
              </w:rPr>
              <w:t>特許經營商與加盟商之間在商業事務上的分歧。</w:t>
            </w:r>
          </w:p>
          <w:p w14:paraId="249179DE" w14:textId="77777777" w:rsidR="00ED1515" w:rsidRPr="00E2169A" w:rsidRDefault="0076079B" w:rsidP="00D51F59">
            <w:pPr>
              <w:pStyle w:val="ListParagraph"/>
              <w:numPr>
                <w:ilvl w:val="0"/>
                <w:numId w:val="6"/>
              </w:numPr>
              <w:rPr>
                <w:rFonts w:ascii="Microsoft JhengHei" w:eastAsia="Microsoft JhengHei" w:hAnsi="Microsoft JhengHei"/>
                <w:szCs w:val="21"/>
                <w:lang w:val="en-AU" w:eastAsia="zh-TW"/>
              </w:rPr>
            </w:pPr>
            <w:r w:rsidRPr="00E2169A">
              <w:rPr>
                <w:rFonts w:ascii="Microsoft JhengHei" w:eastAsia="Microsoft JhengHei" w:hAnsi="Microsoft JhengHei"/>
                <w:bCs/>
                <w:szCs w:val="21"/>
                <w:lang w:val="zh-Hant" w:eastAsia="zh-TW"/>
              </w:rPr>
              <w:t>運輸與林業糾紛：</w:t>
            </w:r>
            <w:r w:rsidRPr="00E2169A">
              <w:rPr>
                <w:rFonts w:ascii="Microsoft JhengHei" w:eastAsia="Microsoft JhengHei" w:hAnsi="Microsoft JhengHei"/>
                <w:b w:val="0"/>
                <w:szCs w:val="21"/>
                <w:lang w:val="zh-Hant" w:eastAsia="zh-TW"/>
              </w:rPr>
              <w:t>林業承包商或商用車輛車主司機與其僱用方之間的分歧。</w:t>
            </w:r>
          </w:p>
          <w:p w14:paraId="7BFD120F" w14:textId="77777777" w:rsidR="0001046A" w:rsidRPr="00E2169A" w:rsidRDefault="0076079B" w:rsidP="00D51F59">
            <w:pPr>
              <w:pStyle w:val="ListParagraph"/>
              <w:numPr>
                <w:ilvl w:val="0"/>
                <w:numId w:val="6"/>
              </w:numPr>
              <w:rPr>
                <w:rFonts w:ascii="Microsoft JhengHei" w:eastAsia="Microsoft JhengHei" w:hAnsi="Microsoft JhengHei"/>
                <w:szCs w:val="21"/>
                <w:lang w:val="en-AU" w:eastAsia="zh-TW"/>
              </w:rPr>
            </w:pPr>
            <w:r w:rsidRPr="00E2169A">
              <w:rPr>
                <w:rFonts w:ascii="Microsoft JhengHei" w:eastAsia="Microsoft JhengHei" w:hAnsi="Microsoft JhengHei"/>
                <w:bCs/>
                <w:szCs w:val="21"/>
                <w:lang w:val="zh-Hant" w:eastAsia="zh-TW"/>
              </w:rPr>
              <w:t>未付發票與債務：</w:t>
            </w:r>
            <w:r w:rsidRPr="00E2169A">
              <w:rPr>
                <w:rFonts w:ascii="Microsoft JhengHei" w:eastAsia="Microsoft JhengHei" w:hAnsi="Microsoft JhengHei"/>
                <w:b w:val="0"/>
                <w:szCs w:val="21"/>
                <w:lang w:val="zh-Hant" w:eastAsia="zh-TW"/>
              </w:rPr>
              <w:t>協助向商業客戶追討款項，或解決與供應商之間的付款問題。</w:t>
            </w:r>
          </w:p>
          <w:p w14:paraId="36AAD68A" w14:textId="77777777" w:rsidR="0001046A" w:rsidRPr="00E2169A" w:rsidRDefault="0076079B" w:rsidP="00D51F59">
            <w:pPr>
              <w:pStyle w:val="ListParagraph"/>
              <w:numPr>
                <w:ilvl w:val="0"/>
                <w:numId w:val="6"/>
              </w:numPr>
              <w:rPr>
                <w:rFonts w:ascii="Microsoft JhengHei" w:eastAsia="Microsoft JhengHei" w:hAnsi="Microsoft JhengHei"/>
                <w:szCs w:val="21"/>
                <w:lang w:val="en-AU" w:eastAsia="zh-TW"/>
              </w:rPr>
            </w:pPr>
            <w:r w:rsidRPr="00E2169A">
              <w:rPr>
                <w:rFonts w:ascii="Microsoft JhengHei" w:eastAsia="Microsoft JhengHei" w:hAnsi="Microsoft JhengHei"/>
                <w:bCs/>
                <w:szCs w:val="21"/>
                <w:lang w:val="zh-Hant" w:eastAsia="zh-TW"/>
              </w:rPr>
              <w:t>政府相關糾紛：</w:t>
            </w:r>
            <w:r w:rsidRPr="00E2169A">
              <w:rPr>
                <w:rFonts w:ascii="Microsoft JhengHei" w:eastAsia="Microsoft JhengHei" w:hAnsi="Microsoft JhengHei"/>
                <w:b w:val="0"/>
                <w:szCs w:val="21"/>
                <w:lang w:val="zh-Hant" w:eastAsia="zh-TW"/>
              </w:rPr>
              <w:t>小企業與政府機構或當局之間發生的商業分歧，例如合約條款或採購流程。</w:t>
            </w:r>
          </w:p>
          <w:p w14:paraId="52F5472B" w14:textId="77777777" w:rsidR="00083AFC" w:rsidRPr="00E2169A" w:rsidRDefault="0076079B" w:rsidP="00D51F59">
            <w:pPr>
              <w:pStyle w:val="ListParagraph"/>
              <w:numPr>
                <w:ilvl w:val="0"/>
                <w:numId w:val="6"/>
              </w:numPr>
              <w:rPr>
                <w:rFonts w:ascii="Microsoft JhengHei" w:eastAsia="Microsoft JhengHei" w:hAnsi="Microsoft JhengHei"/>
                <w:szCs w:val="21"/>
                <w:lang w:val="en-AU" w:eastAsia="zh-TW"/>
              </w:rPr>
            </w:pPr>
            <w:r w:rsidRPr="00E2169A">
              <w:rPr>
                <w:rFonts w:ascii="Microsoft JhengHei" w:eastAsia="Microsoft JhengHei" w:hAnsi="Microsoft JhengHei"/>
                <w:bCs/>
                <w:szCs w:val="21"/>
                <w:lang w:val="zh-Hant" w:eastAsia="zh-TW"/>
              </w:rPr>
              <w:t>零工工作者及其平台：</w:t>
            </w:r>
            <w:r w:rsidRPr="00E2169A">
              <w:rPr>
                <w:rFonts w:ascii="Microsoft JhengHei" w:eastAsia="Microsoft JhengHei" w:hAnsi="Microsoft JhengHei"/>
                <w:b w:val="0"/>
                <w:szCs w:val="21"/>
                <w:lang w:val="zh-Hant" w:eastAsia="zh-TW"/>
              </w:rPr>
              <w:t>獨立零工工作者（如送貨司機、網約車司機和護理工作者）與數位平台之間就付款或合約待遇產生的糾紛。</w:t>
            </w:r>
          </w:p>
          <w:p w14:paraId="26B83110" w14:textId="7AC669D3" w:rsidR="00F83379" w:rsidRPr="00E2169A" w:rsidRDefault="0076079B" w:rsidP="00D51F59">
            <w:pPr>
              <w:pStyle w:val="ListParagraph"/>
              <w:numPr>
                <w:ilvl w:val="0"/>
                <w:numId w:val="0"/>
              </w:numPr>
              <w:spacing w:after="0"/>
              <w:ind w:left="360"/>
              <w:rPr>
                <w:rFonts w:ascii="Microsoft JhengHei" w:eastAsia="Microsoft JhengHei" w:hAnsi="Microsoft JhengHei"/>
                <w:szCs w:val="21"/>
                <w:lang w:val="en-AU"/>
              </w:rPr>
            </w:pPr>
            <w:proofErr w:type="spellStart"/>
            <w:r w:rsidRPr="00E2169A">
              <w:rPr>
                <w:rFonts w:ascii="Microsoft JhengHei" w:eastAsia="Microsoft JhengHei" w:hAnsi="Microsoft JhengHei"/>
                <w:b w:val="0"/>
                <w:szCs w:val="21"/>
                <w:lang w:val="zh-Hant"/>
              </w:rPr>
              <w:t>注意：帳戶停用相關糾紛（即工作者無法登入應用程式）必須向公平工作委員會</w:t>
            </w:r>
            <w:proofErr w:type="spellEnd"/>
            <w:r w:rsidR="00D51F59">
              <w:rPr>
                <w:rFonts w:ascii="Microsoft JhengHei" w:eastAsia="Microsoft JhengHei" w:hAnsi="Microsoft JhengHei"/>
                <w:b w:val="0"/>
                <w:szCs w:val="21"/>
                <w:lang w:val="zh-Hant"/>
              </w:rPr>
              <w:br/>
            </w:r>
            <w:r w:rsidRPr="00E2169A">
              <w:rPr>
                <w:rFonts w:ascii="Microsoft JhengHei" w:eastAsia="Microsoft JhengHei" w:hAnsi="Microsoft JhengHei"/>
                <w:b w:val="0"/>
                <w:szCs w:val="21"/>
                <w:lang w:val="zh-Hant"/>
              </w:rPr>
              <w:t>（</w:t>
            </w:r>
            <w:r w:rsidRPr="00E2169A">
              <w:rPr>
                <w:rFonts w:ascii="Microsoft JhengHei" w:eastAsia="Microsoft JhengHei" w:hAnsi="Microsoft JhengHei"/>
                <w:b w:val="0"/>
                <w:szCs w:val="21"/>
                <w:lang w:val="zh-Hant"/>
              </w:rPr>
              <w:t>Fair Work Commission</w:t>
            </w:r>
            <w:r w:rsidRPr="00E2169A">
              <w:rPr>
                <w:rFonts w:ascii="Microsoft JhengHei" w:eastAsia="Microsoft JhengHei" w:hAnsi="Microsoft JhengHei"/>
                <w:b w:val="0"/>
                <w:szCs w:val="21"/>
                <w:lang w:val="zh-Hant"/>
              </w:rPr>
              <w:t>）</w:t>
            </w:r>
            <w:proofErr w:type="spellStart"/>
            <w:r w:rsidRPr="00E2169A">
              <w:rPr>
                <w:rFonts w:ascii="Microsoft JhengHei" w:eastAsia="Microsoft JhengHei" w:hAnsi="Microsoft JhengHei"/>
                <w:b w:val="0"/>
                <w:szCs w:val="21"/>
                <w:lang w:val="zh-Hant"/>
              </w:rPr>
              <w:t>提出，而非</w:t>
            </w:r>
            <w:proofErr w:type="spellEnd"/>
            <w:r w:rsidRPr="00E2169A">
              <w:rPr>
                <w:rFonts w:ascii="Microsoft JhengHei" w:eastAsia="Microsoft JhengHei" w:hAnsi="Microsoft JhengHei"/>
                <w:b w:val="0"/>
                <w:szCs w:val="21"/>
                <w:lang w:val="zh-Hant"/>
              </w:rPr>
              <w:t xml:space="preserve"> VSBC</w:t>
            </w:r>
            <w:r w:rsidRPr="00E2169A">
              <w:rPr>
                <w:rFonts w:ascii="Microsoft JhengHei" w:eastAsia="Microsoft JhengHei" w:hAnsi="Microsoft JhengHei"/>
                <w:b w:val="0"/>
                <w:szCs w:val="21"/>
                <w:lang w:val="zh-Hant"/>
              </w:rPr>
              <w:t>。</w:t>
            </w:r>
          </w:p>
        </w:tc>
      </w:tr>
    </w:tbl>
    <w:p w14:paraId="076713E5" w14:textId="77777777" w:rsidR="00FA26D1" w:rsidRPr="00E2169A" w:rsidRDefault="0076079B" w:rsidP="00D51F59">
      <w:pPr>
        <w:pStyle w:val="Heading2"/>
        <w:spacing w:line="235" w:lineRule="auto"/>
        <w:rPr>
          <w:rFonts w:ascii="Microsoft JhengHei" w:eastAsia="Microsoft JhengHei" w:hAnsi="Microsoft JhengHei"/>
          <w:b/>
          <w:bCs/>
          <w:caps/>
          <w:sz w:val="28"/>
          <w:szCs w:val="28"/>
          <w:lang w:eastAsia="zh-TW"/>
        </w:rPr>
      </w:pPr>
      <w:r w:rsidRPr="00E2169A">
        <w:rPr>
          <w:rFonts w:ascii="Microsoft JhengHei" w:eastAsia="Microsoft JhengHei" w:hAnsi="Microsoft JhengHei"/>
          <w:b/>
          <w:bCs/>
          <w:caps/>
          <w:sz w:val="28"/>
          <w:szCs w:val="28"/>
          <w:lang w:val="zh-Hant" w:eastAsia="zh-TW"/>
        </w:rPr>
        <w:lastRenderedPageBreak/>
        <w:t xml:space="preserve">VSBC </w:t>
      </w:r>
      <w:r w:rsidRPr="00E2169A">
        <w:rPr>
          <w:rFonts w:ascii="Microsoft JhengHei" w:eastAsia="Microsoft JhengHei" w:hAnsi="Microsoft JhengHei"/>
          <w:b/>
          <w:bCs/>
          <w:caps/>
          <w:sz w:val="28"/>
          <w:szCs w:val="28"/>
          <w:lang w:val="zh-Hant" w:eastAsia="zh-TW"/>
        </w:rPr>
        <w:t>替代性糾紛解決流程</w:t>
      </w:r>
    </w:p>
    <w:p w14:paraId="1872DE08" w14:textId="2CBABF9B" w:rsidR="00FA26D1" w:rsidRPr="00E2169A" w:rsidRDefault="0076079B" w:rsidP="00D51F59">
      <w:pPr>
        <w:pStyle w:val="ListParagraph"/>
        <w:numPr>
          <w:ilvl w:val="0"/>
          <w:numId w:val="13"/>
        </w:numPr>
        <w:spacing w:line="235" w:lineRule="auto"/>
        <w:rPr>
          <w:rFonts w:ascii="Microsoft JhengHei" w:eastAsia="Microsoft JhengHei" w:hAnsi="Microsoft JhengHei"/>
          <w:b/>
          <w:bCs/>
          <w:szCs w:val="21"/>
          <w:lang w:eastAsia="zh-TW"/>
        </w:rPr>
      </w:pPr>
      <w:r w:rsidRPr="00E2169A">
        <w:rPr>
          <w:rFonts w:ascii="Microsoft JhengHei" w:eastAsia="Microsoft JhengHei" w:hAnsi="Microsoft JhengHei"/>
          <w:b/>
          <w:bCs/>
          <w:szCs w:val="21"/>
          <w:lang w:val="zh-Hant" w:eastAsia="zh-TW"/>
        </w:rPr>
        <w:t>透過</w:t>
      </w:r>
      <w:r w:rsidRPr="00E2169A">
        <w:rPr>
          <w:rFonts w:ascii="Microsoft JhengHei" w:eastAsia="Microsoft JhengHei" w:hAnsi="Microsoft JhengHei"/>
          <w:b/>
          <w:bCs/>
          <w:szCs w:val="21"/>
          <w:lang w:val="zh-Hant" w:eastAsia="zh-TW"/>
        </w:rPr>
        <w:t xml:space="preserve"> </w:t>
      </w:r>
      <w:hyperlink r:id="rId17" w:history="1">
        <w:r w:rsidR="00FA26D1" w:rsidRPr="00D51F59">
          <w:rPr>
            <w:rStyle w:val="Hyperlink"/>
            <w:rFonts w:ascii="Microsoft JhengHei" w:eastAsia="Microsoft JhengHei" w:hAnsi="Microsoft JhengHei"/>
            <w:b/>
            <w:bCs/>
            <w:color w:val="auto"/>
            <w:szCs w:val="21"/>
            <w:u w:val="none"/>
            <w:lang w:val="zh-Hant" w:eastAsia="zh-TW"/>
          </w:rPr>
          <w:t>vsbc.vic.gov.au</w:t>
        </w:r>
      </w:hyperlink>
      <w:r w:rsidRPr="00E2169A">
        <w:rPr>
          <w:rFonts w:ascii="Microsoft JhengHei" w:eastAsia="Microsoft JhengHei" w:hAnsi="Microsoft JhengHei"/>
          <w:b/>
          <w:bCs/>
          <w:szCs w:val="21"/>
          <w:lang w:val="zh-Hant" w:eastAsia="zh-TW"/>
        </w:rPr>
        <w:t xml:space="preserve"> </w:t>
      </w:r>
      <w:r w:rsidRPr="00E2169A">
        <w:rPr>
          <w:rFonts w:ascii="Microsoft JhengHei" w:eastAsia="Microsoft JhengHei" w:hAnsi="Microsoft JhengHei"/>
          <w:b/>
          <w:bCs/>
          <w:szCs w:val="21"/>
          <w:lang w:val="zh-Hant" w:eastAsia="zh-TW"/>
        </w:rPr>
        <w:t>申請協助</w:t>
      </w:r>
    </w:p>
    <w:p w14:paraId="09BCA855" w14:textId="77777777" w:rsidR="00753943" w:rsidRPr="00E2169A" w:rsidRDefault="0076079B" w:rsidP="00D51F59">
      <w:pPr>
        <w:spacing w:line="235" w:lineRule="auto"/>
        <w:ind w:left="23"/>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申請必須透過</w:t>
      </w:r>
      <w:r w:rsidRPr="00E2169A">
        <w:rPr>
          <w:rFonts w:ascii="Microsoft JhengHei" w:eastAsia="Microsoft JhengHei" w:hAnsi="Microsoft JhengHei"/>
          <w:szCs w:val="21"/>
          <w:lang w:val="zh-Hant" w:eastAsia="zh-TW"/>
        </w:rPr>
        <w:t xml:space="preserve"> VSBC </w:t>
      </w:r>
      <w:r w:rsidRPr="00E2169A">
        <w:rPr>
          <w:rFonts w:ascii="Microsoft JhengHei" w:eastAsia="Microsoft JhengHei" w:hAnsi="Microsoft JhengHei"/>
          <w:szCs w:val="21"/>
          <w:lang w:val="zh-Hant" w:eastAsia="zh-TW"/>
        </w:rPr>
        <w:t>網站提交。</w:t>
      </w:r>
    </w:p>
    <w:p w14:paraId="25928D09" w14:textId="77777777" w:rsidR="00FA26D1" w:rsidRPr="00E2169A" w:rsidRDefault="0076079B" w:rsidP="00D51F59">
      <w:pPr>
        <w:spacing w:line="235" w:lineRule="auto"/>
        <w:ind w:left="23"/>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您需要提供您的聯絡方式、澳洲商業編號（</w:t>
      </w:r>
      <w:r w:rsidRPr="00E2169A">
        <w:rPr>
          <w:rFonts w:ascii="Microsoft JhengHei" w:eastAsia="Microsoft JhengHei" w:hAnsi="Microsoft JhengHei"/>
          <w:szCs w:val="21"/>
          <w:lang w:val="zh-Hant" w:eastAsia="zh-TW"/>
        </w:rPr>
        <w:t>ABN</w:t>
      </w:r>
      <w:r w:rsidRPr="00E2169A">
        <w:rPr>
          <w:rFonts w:ascii="Microsoft JhengHei" w:eastAsia="Microsoft JhengHei" w:hAnsi="Microsoft JhengHei"/>
          <w:szCs w:val="21"/>
          <w:lang w:val="zh-Hant" w:eastAsia="zh-TW"/>
        </w:rPr>
        <w:t>），以及與您發生糾紛方的聯絡方式。您還需要提供說明糾紛內容的文件，包括任何相關證據。</w:t>
      </w:r>
    </w:p>
    <w:p w14:paraId="0239690A" w14:textId="77777777" w:rsidR="00FA26D1" w:rsidRPr="00E2169A" w:rsidRDefault="0076079B" w:rsidP="00D51F59">
      <w:pPr>
        <w:pStyle w:val="ListParagraph"/>
        <w:widowControl/>
        <w:numPr>
          <w:ilvl w:val="0"/>
          <w:numId w:val="13"/>
        </w:numPr>
        <w:autoSpaceDE/>
        <w:autoSpaceDN/>
        <w:spacing w:before="0" w:after="160" w:line="235" w:lineRule="auto"/>
        <w:contextualSpacing/>
        <w:rPr>
          <w:rFonts w:ascii="Microsoft JhengHei" w:eastAsia="Microsoft JhengHei" w:hAnsi="Microsoft JhengHei"/>
          <w:b/>
          <w:bCs/>
          <w:szCs w:val="21"/>
        </w:rPr>
      </w:pPr>
      <w:proofErr w:type="spellStart"/>
      <w:r w:rsidRPr="00E2169A">
        <w:rPr>
          <w:rFonts w:ascii="Microsoft JhengHei" w:eastAsia="Microsoft JhengHei" w:hAnsi="Microsoft JhengHei"/>
          <w:b/>
          <w:bCs/>
          <w:szCs w:val="21"/>
          <w:lang w:val="zh-Hant"/>
        </w:rPr>
        <w:t>初步糾紛解決協助</w:t>
      </w:r>
      <w:proofErr w:type="spellEnd"/>
    </w:p>
    <w:p w14:paraId="6F7F6525" w14:textId="77777777" w:rsidR="00FA26D1" w:rsidRPr="00E2169A" w:rsidRDefault="0076079B" w:rsidP="00D51F59">
      <w:pPr>
        <w:spacing w:line="235" w:lineRule="auto"/>
        <w:ind w:left="23"/>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 xml:space="preserve">VSBC </w:t>
      </w:r>
      <w:r w:rsidRPr="00E2169A">
        <w:rPr>
          <w:rFonts w:ascii="Microsoft JhengHei" w:eastAsia="Microsoft JhengHei" w:hAnsi="Microsoft JhengHei"/>
          <w:szCs w:val="21"/>
          <w:lang w:val="zh-Hant" w:eastAsia="zh-TW"/>
        </w:rPr>
        <w:t>的糾紛解決專員（</w:t>
      </w:r>
      <w:r w:rsidRPr="00E2169A">
        <w:rPr>
          <w:rFonts w:ascii="Microsoft JhengHei" w:eastAsia="Microsoft JhengHei" w:hAnsi="Microsoft JhengHei"/>
          <w:szCs w:val="21"/>
          <w:lang w:val="zh-Hant" w:eastAsia="zh-TW"/>
        </w:rPr>
        <w:t>DRO</w:t>
      </w:r>
      <w:r w:rsidRPr="00E2169A">
        <w:rPr>
          <w:rFonts w:ascii="Microsoft JhengHei" w:eastAsia="Microsoft JhengHei" w:hAnsi="Microsoft JhengHei"/>
          <w:szCs w:val="21"/>
          <w:lang w:val="zh-Hant" w:eastAsia="zh-TW"/>
        </w:rPr>
        <w:t>）將負責管理您的個案，並在整個過程中作為您的主要聯絡人。</w:t>
      </w:r>
    </w:p>
    <w:p w14:paraId="05582559" w14:textId="77777777" w:rsidR="00FA26D1" w:rsidRPr="00E2169A" w:rsidRDefault="0076079B" w:rsidP="00D51F59">
      <w:pPr>
        <w:spacing w:line="235" w:lineRule="auto"/>
        <w:ind w:left="23"/>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 xml:space="preserve">DRO </w:t>
      </w:r>
      <w:r w:rsidRPr="00E2169A">
        <w:rPr>
          <w:rFonts w:ascii="Microsoft JhengHei" w:eastAsia="Microsoft JhengHei" w:hAnsi="Microsoft JhengHei"/>
          <w:szCs w:val="21"/>
          <w:lang w:val="zh-Hant" w:eastAsia="zh-TW"/>
        </w:rPr>
        <w:t>的職責是協助您（申請人）與與您發生糾紛的組織就相關事項進行討論。在此過程中，</w:t>
      </w:r>
      <w:r w:rsidRPr="00E2169A">
        <w:rPr>
          <w:rFonts w:ascii="Microsoft JhengHei" w:eastAsia="Microsoft JhengHei" w:hAnsi="Microsoft JhengHei"/>
          <w:szCs w:val="21"/>
          <w:lang w:val="zh-Hant" w:eastAsia="zh-TW"/>
        </w:rPr>
        <w:t xml:space="preserve">DRO </w:t>
      </w:r>
      <w:r w:rsidRPr="00E2169A">
        <w:rPr>
          <w:rFonts w:ascii="Microsoft JhengHei" w:eastAsia="Microsoft JhengHei" w:hAnsi="Microsoft JhengHei"/>
          <w:szCs w:val="21"/>
          <w:lang w:val="zh-Hant" w:eastAsia="zh-TW"/>
        </w:rPr>
        <w:t>將保持公正。他們的工作是鼓勵各方考慮彼此均可接受的解決方案。</w:t>
      </w:r>
    </w:p>
    <w:p w14:paraId="219D76EA" w14:textId="77777777" w:rsidR="00FA26D1" w:rsidRPr="00E2169A" w:rsidRDefault="0076079B" w:rsidP="00D51F59">
      <w:pPr>
        <w:spacing w:line="235" w:lineRule="auto"/>
        <w:ind w:left="23"/>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此項服務免費。</w:t>
      </w:r>
    </w:p>
    <w:p w14:paraId="30E7AF99" w14:textId="77777777" w:rsidR="00FA26D1" w:rsidRPr="00E2169A" w:rsidRDefault="0076079B" w:rsidP="00D51F59">
      <w:pPr>
        <w:spacing w:line="235" w:lineRule="auto"/>
        <w:ind w:left="23"/>
        <w:rPr>
          <w:rFonts w:ascii="Microsoft JhengHei" w:eastAsia="Microsoft JhengHei" w:hAnsi="Microsoft JhengHei"/>
          <w:i/>
          <w:iCs/>
          <w:szCs w:val="21"/>
          <w:lang w:eastAsia="zh-TW"/>
        </w:rPr>
      </w:pPr>
      <w:r w:rsidRPr="00E2169A">
        <w:rPr>
          <w:rFonts w:ascii="Microsoft JhengHei" w:eastAsia="Microsoft JhengHei" w:hAnsi="Microsoft JhengHei"/>
          <w:i/>
          <w:iCs/>
          <w:szCs w:val="21"/>
          <w:lang w:val="zh-Hant" w:eastAsia="zh-TW"/>
        </w:rPr>
        <w:t>在</w:t>
      </w:r>
      <w:r w:rsidRPr="00E2169A">
        <w:rPr>
          <w:rFonts w:ascii="Microsoft JhengHei" w:eastAsia="Microsoft JhengHei" w:hAnsi="Microsoft JhengHei"/>
          <w:i/>
          <w:iCs/>
          <w:szCs w:val="21"/>
          <w:lang w:val="zh-Hant" w:eastAsia="zh-TW"/>
        </w:rPr>
        <w:t xml:space="preserve"> 2024-25 </w:t>
      </w:r>
      <w:r w:rsidRPr="00E2169A">
        <w:rPr>
          <w:rFonts w:ascii="Microsoft JhengHei" w:eastAsia="Microsoft JhengHei" w:hAnsi="Microsoft JhengHei"/>
          <w:i/>
          <w:iCs/>
          <w:szCs w:val="21"/>
          <w:lang w:val="zh-Hant" w:eastAsia="zh-TW"/>
        </w:rPr>
        <w:t>財政年度中，</w:t>
      </w:r>
      <w:r w:rsidRPr="00E2169A">
        <w:rPr>
          <w:rFonts w:ascii="Microsoft JhengHei" w:eastAsia="Microsoft JhengHei" w:hAnsi="Microsoft JhengHei"/>
          <w:i/>
          <w:iCs/>
          <w:szCs w:val="21"/>
          <w:lang w:val="zh-Hant" w:eastAsia="zh-TW"/>
        </w:rPr>
        <w:t xml:space="preserve">33% </w:t>
      </w:r>
      <w:r w:rsidRPr="00E2169A">
        <w:rPr>
          <w:rFonts w:ascii="Microsoft JhengHei" w:eastAsia="Microsoft JhengHei" w:hAnsi="Microsoft JhengHei"/>
          <w:i/>
          <w:iCs/>
          <w:szCs w:val="21"/>
          <w:lang w:val="zh-Hant" w:eastAsia="zh-TW"/>
        </w:rPr>
        <w:t>的糾紛透過此初步協助獲得解決。</w:t>
      </w:r>
    </w:p>
    <w:p w14:paraId="43484A16" w14:textId="77777777" w:rsidR="00FA26D1" w:rsidRPr="00E2169A" w:rsidRDefault="0076079B" w:rsidP="00D51F59">
      <w:pPr>
        <w:numPr>
          <w:ilvl w:val="0"/>
          <w:numId w:val="13"/>
        </w:numPr>
        <w:spacing w:line="235" w:lineRule="auto"/>
        <w:rPr>
          <w:rFonts w:ascii="Microsoft JhengHei" w:eastAsia="Microsoft JhengHei" w:hAnsi="Microsoft JhengHei"/>
          <w:b/>
          <w:bCs/>
          <w:noProof/>
          <w:szCs w:val="21"/>
          <w:lang w:val="en-AU"/>
        </w:rPr>
      </w:pPr>
      <w:r w:rsidRPr="00E2169A">
        <w:rPr>
          <w:rFonts w:ascii="Microsoft JhengHei" w:eastAsia="Microsoft JhengHei" w:hAnsi="Microsoft JhengHei"/>
          <w:b/>
          <w:bCs/>
          <w:noProof/>
          <w:szCs w:val="21"/>
          <w:lang w:val="zh-Hant"/>
        </w:rPr>
        <w:t>調解</w:t>
      </w:r>
    </w:p>
    <w:p w14:paraId="474F0F19" w14:textId="77777777" w:rsidR="00FA26D1" w:rsidRPr="00E2169A" w:rsidRDefault="0076079B" w:rsidP="00D51F59">
      <w:pPr>
        <w:spacing w:line="235" w:lineRule="auto"/>
        <w:ind w:left="23"/>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如果糾紛未能在初步協助階段解決，</w:t>
      </w:r>
      <w:r w:rsidRPr="00E2169A">
        <w:rPr>
          <w:rFonts w:ascii="Microsoft JhengHei" w:eastAsia="Microsoft JhengHei" w:hAnsi="Microsoft JhengHei"/>
          <w:szCs w:val="21"/>
          <w:lang w:val="zh-Hant" w:eastAsia="zh-TW"/>
        </w:rPr>
        <w:t xml:space="preserve">DRO </w:t>
      </w:r>
      <w:r w:rsidRPr="00E2169A">
        <w:rPr>
          <w:rFonts w:ascii="Microsoft JhengHei" w:eastAsia="Microsoft JhengHei" w:hAnsi="Microsoft JhengHei"/>
          <w:szCs w:val="21"/>
          <w:lang w:val="zh-Hant" w:eastAsia="zh-TW"/>
        </w:rPr>
        <w:t>可能會鼓勵各方參與調解。</w:t>
      </w:r>
    </w:p>
    <w:p w14:paraId="3F031B82" w14:textId="77777777" w:rsidR="00FA26D1" w:rsidRPr="00E2169A" w:rsidRDefault="0076079B" w:rsidP="00D51F59">
      <w:pPr>
        <w:spacing w:line="235" w:lineRule="auto"/>
        <w:ind w:left="23"/>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調解為一場保密會議，由</w:t>
      </w:r>
      <w:r w:rsidRPr="00E2169A">
        <w:rPr>
          <w:rFonts w:ascii="Microsoft JhengHei" w:eastAsia="Microsoft JhengHei" w:hAnsi="Microsoft JhengHei"/>
          <w:szCs w:val="21"/>
          <w:lang w:val="zh-Hant" w:eastAsia="zh-TW"/>
        </w:rPr>
        <w:t xml:space="preserve"> VSBC </w:t>
      </w:r>
      <w:r w:rsidRPr="00E2169A">
        <w:rPr>
          <w:rFonts w:ascii="Microsoft JhengHei" w:eastAsia="Microsoft JhengHei" w:hAnsi="Microsoft JhengHei"/>
          <w:szCs w:val="21"/>
          <w:lang w:val="zh-Hant" w:eastAsia="zh-TW"/>
        </w:rPr>
        <w:t>委任的認可調解員主持，讓發生糾紛的各方參與。調解員會引導各方協商出一個大家都能接受的解決方案。</w:t>
      </w:r>
    </w:p>
    <w:p w14:paraId="75431381" w14:textId="77777777" w:rsidR="008265A1" w:rsidRPr="00E2169A" w:rsidRDefault="0076079B" w:rsidP="00D51F59">
      <w:pPr>
        <w:spacing w:line="235" w:lineRule="auto"/>
        <w:ind w:left="23"/>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調解會透過視訊形式在線上進行。</w:t>
      </w:r>
    </w:p>
    <w:p w14:paraId="29502E6E" w14:textId="77777777" w:rsidR="00FA26D1" w:rsidRPr="00E2169A" w:rsidRDefault="0076079B" w:rsidP="00D51F59">
      <w:pPr>
        <w:spacing w:line="235" w:lineRule="auto"/>
        <w:ind w:left="23"/>
        <w:rPr>
          <w:rFonts w:ascii="Microsoft JhengHei" w:eastAsia="Microsoft JhengHei" w:hAnsi="Microsoft JhengHei"/>
          <w:i/>
          <w:iCs/>
          <w:szCs w:val="21"/>
          <w:lang w:eastAsia="zh-TW"/>
        </w:rPr>
      </w:pPr>
      <w:r w:rsidRPr="00E2169A">
        <w:rPr>
          <w:rFonts w:ascii="Microsoft JhengHei" w:eastAsia="Microsoft JhengHei" w:hAnsi="Microsoft JhengHei"/>
          <w:i/>
          <w:iCs/>
          <w:szCs w:val="21"/>
          <w:lang w:val="zh-Hant" w:eastAsia="zh-TW"/>
        </w:rPr>
        <w:t>在</w:t>
      </w:r>
      <w:r w:rsidRPr="00E2169A">
        <w:rPr>
          <w:rFonts w:ascii="Microsoft JhengHei" w:eastAsia="Microsoft JhengHei" w:hAnsi="Microsoft JhengHei"/>
          <w:i/>
          <w:iCs/>
          <w:szCs w:val="21"/>
          <w:lang w:val="zh-Hant" w:eastAsia="zh-TW"/>
        </w:rPr>
        <w:t xml:space="preserve"> 2024-25 </w:t>
      </w:r>
      <w:r w:rsidRPr="00E2169A">
        <w:rPr>
          <w:rFonts w:ascii="Microsoft JhengHei" w:eastAsia="Microsoft JhengHei" w:hAnsi="Microsoft JhengHei"/>
          <w:i/>
          <w:iCs/>
          <w:szCs w:val="21"/>
          <w:lang w:val="zh-Hant" w:eastAsia="zh-TW"/>
        </w:rPr>
        <w:t>財政年度中，由</w:t>
      </w:r>
      <w:r w:rsidRPr="00E2169A">
        <w:rPr>
          <w:rFonts w:ascii="Microsoft JhengHei" w:eastAsia="Microsoft JhengHei" w:hAnsi="Microsoft JhengHei"/>
          <w:i/>
          <w:iCs/>
          <w:szCs w:val="21"/>
          <w:lang w:val="zh-Hant" w:eastAsia="zh-TW"/>
        </w:rPr>
        <w:t xml:space="preserve"> VSBC </w:t>
      </w:r>
      <w:r w:rsidRPr="00E2169A">
        <w:rPr>
          <w:rFonts w:ascii="Microsoft JhengHei" w:eastAsia="Microsoft JhengHei" w:hAnsi="Microsoft JhengHei"/>
          <w:i/>
          <w:iCs/>
          <w:szCs w:val="21"/>
          <w:lang w:val="zh-Hant" w:eastAsia="zh-TW"/>
        </w:rPr>
        <w:t>促成的調解中，</w:t>
      </w:r>
      <w:r w:rsidRPr="00E2169A">
        <w:rPr>
          <w:rFonts w:ascii="Microsoft JhengHei" w:eastAsia="Microsoft JhengHei" w:hAnsi="Microsoft JhengHei"/>
          <w:i/>
          <w:iCs/>
          <w:szCs w:val="21"/>
          <w:lang w:val="zh-Hant" w:eastAsia="zh-TW"/>
        </w:rPr>
        <w:t xml:space="preserve">69% </w:t>
      </w:r>
      <w:r w:rsidRPr="00E2169A">
        <w:rPr>
          <w:rFonts w:ascii="Microsoft JhengHei" w:eastAsia="Microsoft JhengHei" w:hAnsi="Microsoft JhengHei"/>
          <w:i/>
          <w:iCs/>
          <w:szCs w:val="21"/>
          <w:lang w:val="zh-Hant" w:eastAsia="zh-TW"/>
        </w:rPr>
        <w:t>成功達成結果。</w:t>
      </w:r>
    </w:p>
    <w:p w14:paraId="04120177" w14:textId="77777777" w:rsidR="00FA26D1" w:rsidRPr="00E2169A" w:rsidRDefault="0076079B" w:rsidP="00D51F59">
      <w:pPr>
        <w:numPr>
          <w:ilvl w:val="0"/>
          <w:numId w:val="13"/>
        </w:numPr>
        <w:spacing w:line="235" w:lineRule="auto"/>
        <w:rPr>
          <w:rFonts w:ascii="Microsoft JhengHei" w:eastAsia="Microsoft JhengHei" w:hAnsi="Microsoft JhengHei"/>
          <w:b/>
          <w:bCs/>
          <w:noProof/>
          <w:szCs w:val="21"/>
          <w:lang w:val="en-AU"/>
        </w:rPr>
      </w:pPr>
      <w:r w:rsidRPr="00E2169A">
        <w:rPr>
          <w:rFonts w:ascii="Microsoft JhengHei" w:eastAsia="Microsoft JhengHei" w:hAnsi="Microsoft JhengHei"/>
          <w:b/>
          <w:bCs/>
          <w:noProof/>
          <w:szCs w:val="21"/>
          <w:lang w:val="zh-Hant"/>
        </w:rPr>
        <w:t>達成協議</w:t>
      </w:r>
    </w:p>
    <w:p w14:paraId="41CEDAFE" w14:textId="77777777" w:rsidR="00FA26D1" w:rsidRPr="00E2169A" w:rsidRDefault="0076079B" w:rsidP="00D51F59">
      <w:pPr>
        <w:spacing w:line="235" w:lineRule="auto"/>
        <w:ind w:left="23"/>
        <w:rPr>
          <w:rFonts w:ascii="Microsoft JhengHei" w:eastAsia="Microsoft JhengHei" w:hAnsi="Microsoft JhengHei" w:cstheme="minorHAnsi"/>
          <w:szCs w:val="21"/>
          <w:lang w:eastAsia="zh-TW"/>
        </w:rPr>
      </w:pPr>
      <w:r w:rsidRPr="00E2169A">
        <w:rPr>
          <w:rFonts w:ascii="Microsoft JhengHei" w:eastAsia="Microsoft JhengHei" w:hAnsi="Microsoft JhengHei" w:cstheme="minorHAnsi"/>
          <w:szCs w:val="21"/>
          <w:lang w:val="zh-Hant" w:eastAsia="zh-TW"/>
        </w:rPr>
        <w:t>如調解成功，雙方將簽署和解條款。這是一份法律文件，可由法院強制執行。</w:t>
      </w:r>
    </w:p>
    <w:p w14:paraId="37B414EC" w14:textId="77777777" w:rsidR="00FA26D1" w:rsidRPr="00E2169A" w:rsidRDefault="0076079B" w:rsidP="00D51F59">
      <w:pPr>
        <w:numPr>
          <w:ilvl w:val="0"/>
          <w:numId w:val="13"/>
        </w:numPr>
        <w:spacing w:line="235" w:lineRule="auto"/>
        <w:rPr>
          <w:rFonts w:ascii="Microsoft JhengHei" w:eastAsia="Microsoft JhengHei" w:hAnsi="Microsoft JhengHei"/>
          <w:b/>
          <w:bCs/>
          <w:noProof/>
          <w:szCs w:val="21"/>
          <w:lang w:val="en-AU"/>
        </w:rPr>
      </w:pPr>
      <w:r w:rsidRPr="00E2169A">
        <w:rPr>
          <w:rFonts w:ascii="Microsoft JhengHei" w:eastAsia="Microsoft JhengHei" w:hAnsi="Microsoft JhengHei"/>
          <w:b/>
          <w:bCs/>
          <w:noProof/>
          <w:szCs w:val="21"/>
          <w:lang w:val="zh-Hant"/>
        </w:rPr>
        <w:t>申請證明文件</w:t>
      </w:r>
    </w:p>
    <w:p w14:paraId="129362A0" w14:textId="77777777" w:rsidR="00534FEF" w:rsidRPr="00E2169A" w:rsidRDefault="0076079B" w:rsidP="00D51F59">
      <w:pPr>
        <w:spacing w:line="235" w:lineRule="auto"/>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如調解未能成功，任何一方均可向</w:t>
      </w:r>
      <w:r w:rsidRPr="00E2169A">
        <w:rPr>
          <w:rFonts w:ascii="Microsoft JhengHei" w:eastAsia="Microsoft JhengHei" w:hAnsi="Microsoft JhengHei"/>
          <w:szCs w:val="21"/>
          <w:lang w:val="zh-Hant" w:eastAsia="zh-TW"/>
        </w:rPr>
        <w:t xml:space="preserve"> VSBC </w:t>
      </w:r>
      <w:r w:rsidRPr="00E2169A">
        <w:rPr>
          <w:rFonts w:ascii="Microsoft JhengHei" w:eastAsia="Microsoft JhengHei" w:hAnsi="Microsoft JhengHei"/>
          <w:szCs w:val="21"/>
          <w:lang w:val="zh-Hant" w:eastAsia="zh-TW"/>
        </w:rPr>
        <w:t>申請證明文件，以證明您已嘗試解決問題但未能達成協議。</w:t>
      </w:r>
    </w:p>
    <w:p w14:paraId="3B3B5324" w14:textId="77777777" w:rsidR="00CD2FBA" w:rsidRPr="00E2169A" w:rsidRDefault="0076079B" w:rsidP="00D51F59">
      <w:pPr>
        <w:pStyle w:val="Heading2"/>
        <w:spacing w:line="235" w:lineRule="auto"/>
        <w:ind w:left="0"/>
        <w:rPr>
          <w:rFonts w:ascii="Microsoft JhengHei" w:eastAsia="Microsoft JhengHei" w:hAnsi="Microsoft JhengHei"/>
          <w:b/>
          <w:bCs/>
          <w:caps/>
          <w:sz w:val="28"/>
          <w:szCs w:val="28"/>
          <w:lang w:eastAsia="zh-TW"/>
        </w:rPr>
      </w:pPr>
      <w:r w:rsidRPr="00E2169A">
        <w:rPr>
          <w:rFonts w:ascii="Microsoft JhengHei" w:eastAsia="Microsoft JhengHei" w:hAnsi="Microsoft JhengHei"/>
          <w:b/>
          <w:bCs/>
          <w:caps/>
          <w:sz w:val="28"/>
          <w:szCs w:val="28"/>
          <w:lang w:val="zh-Hant" w:eastAsia="zh-TW"/>
        </w:rPr>
        <w:t>常見問題</w:t>
      </w:r>
    </w:p>
    <w:p w14:paraId="6DF15CB3" w14:textId="77777777" w:rsidR="00822D83" w:rsidRPr="00E2169A" w:rsidRDefault="0076079B" w:rsidP="00D51F59">
      <w:pPr>
        <w:spacing w:line="235" w:lineRule="auto"/>
        <w:rPr>
          <w:rFonts w:ascii="Microsoft JhengHei" w:eastAsia="Microsoft JhengHei" w:hAnsi="Microsoft JhengHei"/>
          <w:b/>
          <w:bCs/>
          <w:szCs w:val="21"/>
          <w:lang w:eastAsia="zh-TW"/>
        </w:rPr>
      </w:pPr>
      <w:r w:rsidRPr="00E2169A">
        <w:rPr>
          <w:rFonts w:ascii="Microsoft JhengHei" w:eastAsia="Microsoft JhengHei" w:hAnsi="Microsoft JhengHei"/>
          <w:b/>
          <w:bCs/>
          <w:szCs w:val="21"/>
          <w:lang w:val="zh-Hant" w:eastAsia="zh-TW"/>
        </w:rPr>
        <w:t xml:space="preserve">VSBC </w:t>
      </w:r>
      <w:r w:rsidRPr="00E2169A">
        <w:rPr>
          <w:rFonts w:ascii="Microsoft JhengHei" w:eastAsia="Microsoft JhengHei" w:hAnsi="Microsoft JhengHei"/>
          <w:b/>
          <w:bCs/>
          <w:szCs w:val="21"/>
          <w:lang w:val="zh-Hant" w:eastAsia="zh-TW"/>
        </w:rPr>
        <w:t>的糾紛解決服務收費是多少？</w:t>
      </w:r>
    </w:p>
    <w:p w14:paraId="5F7E29F3" w14:textId="77777777" w:rsidR="00822D83" w:rsidRPr="00E2169A" w:rsidRDefault="0076079B" w:rsidP="00D51F59">
      <w:pPr>
        <w:spacing w:line="235" w:lineRule="auto"/>
        <w:ind w:left="23"/>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 xml:space="preserve">VSBC </w:t>
      </w:r>
      <w:r w:rsidRPr="00E2169A">
        <w:rPr>
          <w:rFonts w:ascii="Microsoft JhengHei" w:eastAsia="Microsoft JhengHei" w:hAnsi="Microsoft JhengHei"/>
          <w:szCs w:val="21"/>
          <w:lang w:val="zh-Hant" w:eastAsia="zh-TW"/>
        </w:rPr>
        <w:t>由維多利亞州政府資助，初步協助為免費服務。</w:t>
      </w:r>
    </w:p>
    <w:p w14:paraId="061C30EA" w14:textId="233F622C" w:rsidR="00822D83" w:rsidRPr="00E2169A" w:rsidRDefault="0076079B" w:rsidP="00D51F59">
      <w:pPr>
        <w:spacing w:line="235" w:lineRule="auto"/>
        <w:ind w:left="23"/>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截至</w:t>
      </w:r>
      <w:r w:rsidRPr="00E2169A">
        <w:rPr>
          <w:rFonts w:ascii="Microsoft JhengHei" w:eastAsia="Microsoft JhengHei" w:hAnsi="Microsoft JhengHei"/>
          <w:szCs w:val="21"/>
          <w:lang w:val="zh-Hant" w:eastAsia="zh-TW"/>
        </w:rPr>
        <w:t xml:space="preserve"> 2026 </w:t>
      </w:r>
      <w:r w:rsidRPr="00E2169A">
        <w:rPr>
          <w:rFonts w:ascii="Microsoft JhengHei" w:eastAsia="Microsoft JhengHei" w:hAnsi="Microsoft JhengHei"/>
          <w:szCs w:val="21"/>
          <w:lang w:val="zh-Hant" w:eastAsia="zh-TW"/>
        </w:rPr>
        <w:t>年</w:t>
      </w:r>
      <w:r w:rsidRPr="00E2169A">
        <w:rPr>
          <w:rFonts w:ascii="Microsoft JhengHei" w:eastAsia="Microsoft JhengHei" w:hAnsi="Microsoft JhengHei"/>
          <w:szCs w:val="21"/>
          <w:lang w:val="zh-Hant" w:eastAsia="zh-TW"/>
        </w:rPr>
        <w:t xml:space="preserve"> 5 </w:t>
      </w:r>
      <w:r w:rsidRPr="00E2169A">
        <w:rPr>
          <w:rFonts w:ascii="Microsoft JhengHei" w:eastAsia="Microsoft JhengHei" w:hAnsi="Microsoft JhengHei"/>
          <w:szCs w:val="21"/>
          <w:lang w:val="zh-Hant" w:eastAsia="zh-TW"/>
        </w:rPr>
        <w:t>月，雙方需支付的調解費用為：</w:t>
      </w:r>
      <w:r w:rsidR="00D51F59">
        <w:rPr>
          <w:rFonts w:ascii="Microsoft JhengHei" w:eastAsia="Microsoft JhengHei" w:hAnsi="Microsoft JhengHei"/>
          <w:szCs w:val="21"/>
          <w:lang w:val="en-US" w:eastAsia="zh-TW"/>
        </w:rPr>
        <w:br/>
      </w:r>
      <w:r w:rsidRPr="00E2169A">
        <w:rPr>
          <w:rFonts w:ascii="Microsoft JhengHei" w:eastAsia="Microsoft JhengHei" w:hAnsi="Microsoft JhengHei"/>
          <w:szCs w:val="21"/>
          <w:lang w:val="zh-Hant" w:eastAsia="zh-TW"/>
        </w:rPr>
        <w:t>半日會議</w:t>
      </w:r>
      <w:r w:rsidRPr="00E2169A">
        <w:rPr>
          <w:rFonts w:ascii="Microsoft JhengHei" w:eastAsia="Microsoft JhengHei" w:hAnsi="Microsoft JhengHei"/>
          <w:szCs w:val="21"/>
          <w:lang w:val="zh-Hant" w:eastAsia="zh-TW"/>
        </w:rPr>
        <w:t xml:space="preserve"> 300 </w:t>
      </w:r>
      <w:r w:rsidRPr="00E2169A">
        <w:rPr>
          <w:rFonts w:ascii="Microsoft JhengHei" w:eastAsia="Microsoft JhengHei" w:hAnsi="Microsoft JhengHei"/>
          <w:szCs w:val="21"/>
          <w:lang w:val="zh-Hant" w:eastAsia="zh-TW"/>
        </w:rPr>
        <w:t>澳元（含</w:t>
      </w:r>
      <w:r w:rsidRPr="00E2169A">
        <w:rPr>
          <w:rFonts w:ascii="Microsoft JhengHei" w:eastAsia="Microsoft JhengHei" w:hAnsi="Microsoft JhengHei"/>
          <w:szCs w:val="21"/>
          <w:lang w:val="zh-Hant" w:eastAsia="zh-TW"/>
        </w:rPr>
        <w:t xml:space="preserve"> GST</w:t>
      </w:r>
      <w:r w:rsidRPr="00E2169A">
        <w:rPr>
          <w:rFonts w:ascii="Microsoft JhengHei" w:eastAsia="Microsoft JhengHei" w:hAnsi="Microsoft JhengHei"/>
          <w:szCs w:val="21"/>
          <w:lang w:val="zh-Hant" w:eastAsia="zh-TW"/>
        </w:rPr>
        <w:t>），全日會議</w:t>
      </w:r>
      <w:r w:rsidRPr="00E2169A">
        <w:rPr>
          <w:rFonts w:ascii="Microsoft JhengHei" w:eastAsia="Microsoft JhengHei" w:hAnsi="Microsoft JhengHei"/>
          <w:szCs w:val="21"/>
          <w:lang w:val="zh-Hant" w:eastAsia="zh-TW"/>
        </w:rPr>
        <w:t xml:space="preserve"> 600 </w:t>
      </w:r>
      <w:r w:rsidRPr="00E2169A">
        <w:rPr>
          <w:rFonts w:ascii="Microsoft JhengHei" w:eastAsia="Microsoft JhengHei" w:hAnsi="Microsoft JhengHei"/>
          <w:szCs w:val="21"/>
          <w:lang w:val="zh-Hant" w:eastAsia="zh-TW"/>
        </w:rPr>
        <w:t>澳元（含</w:t>
      </w:r>
      <w:r w:rsidRPr="00E2169A">
        <w:rPr>
          <w:rFonts w:ascii="Microsoft JhengHei" w:eastAsia="Microsoft JhengHei" w:hAnsi="Microsoft JhengHei"/>
          <w:szCs w:val="21"/>
          <w:lang w:val="zh-Hant" w:eastAsia="zh-TW"/>
        </w:rPr>
        <w:t xml:space="preserve"> GST</w:t>
      </w:r>
      <w:r w:rsidRPr="00E2169A">
        <w:rPr>
          <w:rFonts w:ascii="Microsoft JhengHei" w:eastAsia="Microsoft JhengHei" w:hAnsi="Microsoft JhengHei"/>
          <w:szCs w:val="21"/>
          <w:lang w:val="zh-Hant" w:eastAsia="zh-TW"/>
        </w:rPr>
        <w:t>）。費用可能會有所調整。</w:t>
      </w:r>
    </w:p>
    <w:p w14:paraId="028D2820" w14:textId="77777777" w:rsidR="00215B86" w:rsidRPr="00E2169A" w:rsidRDefault="0076079B" w:rsidP="00D51F59">
      <w:pPr>
        <w:spacing w:line="235" w:lineRule="auto"/>
        <w:rPr>
          <w:rFonts w:ascii="Microsoft JhengHei" w:eastAsia="Microsoft JhengHei" w:hAnsi="Microsoft JhengHei"/>
          <w:b/>
          <w:bCs/>
          <w:szCs w:val="21"/>
          <w:lang w:eastAsia="zh-TW"/>
        </w:rPr>
      </w:pPr>
      <w:r w:rsidRPr="00E2169A">
        <w:rPr>
          <w:rFonts w:ascii="Microsoft JhengHei" w:eastAsia="Microsoft JhengHei" w:hAnsi="Microsoft JhengHei"/>
          <w:b/>
          <w:bCs/>
          <w:szCs w:val="21"/>
          <w:lang w:val="zh-Hant" w:eastAsia="zh-TW"/>
        </w:rPr>
        <w:t>調解達成的協議是否具有約束力？</w:t>
      </w:r>
    </w:p>
    <w:p w14:paraId="7C49000E" w14:textId="77777777" w:rsidR="00215B86" w:rsidRPr="00E2169A" w:rsidRDefault="0076079B" w:rsidP="00D51F59">
      <w:pPr>
        <w:spacing w:before="60" w:after="60" w:line="235" w:lineRule="auto"/>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當和解條款經雙方同意、簽署並註明日期後，該事項即告解決，並且該協議具有約束力。如任一方未履行其承諾，對方可向法院提出申請以強制執行和解條款。</w:t>
      </w:r>
    </w:p>
    <w:tbl>
      <w:tblPr>
        <w:tblStyle w:val="VSBCQuoteBox"/>
        <w:tblW w:w="4701" w:type="dxa"/>
        <w:tblLook w:val="06C0" w:firstRow="0" w:lastRow="1" w:firstColumn="1" w:lastColumn="0" w:noHBand="1" w:noVBand="1"/>
      </w:tblPr>
      <w:tblGrid>
        <w:gridCol w:w="4701"/>
      </w:tblGrid>
      <w:tr w:rsidR="00245790" w:rsidRPr="00E2169A" w14:paraId="5E1E8D52" w14:textId="77777777" w:rsidTr="00245790">
        <w:trPr>
          <w:cnfStyle w:val="010000000000" w:firstRow="0" w:lastRow="1" w:firstColumn="0" w:lastColumn="0" w:oddVBand="0" w:evenVBand="0" w:oddHBand="0" w:evenHBand="0" w:firstRowFirstColumn="0" w:firstRowLastColumn="0" w:lastRowFirstColumn="0" w:lastRowLastColumn="0"/>
          <w:trHeight w:val="52"/>
        </w:trPr>
        <w:tc>
          <w:tcPr>
            <w:tcW w:w="4701" w:type="dxa"/>
          </w:tcPr>
          <w:p w14:paraId="17940E47" w14:textId="77777777" w:rsidR="00732F31" w:rsidRPr="00E2169A" w:rsidRDefault="0076079B" w:rsidP="00D51F59">
            <w:pPr>
              <w:spacing w:line="235" w:lineRule="auto"/>
              <w:rPr>
                <w:rFonts w:ascii="Microsoft JhengHei" w:eastAsia="Microsoft JhengHei" w:hAnsi="Microsoft JhengHei"/>
                <w:bCs/>
                <w:sz w:val="24"/>
                <w:szCs w:val="24"/>
              </w:rPr>
            </w:pPr>
            <w:proofErr w:type="spellStart"/>
            <w:r w:rsidRPr="00E2169A">
              <w:rPr>
                <w:rFonts w:ascii="Microsoft JhengHei" w:eastAsia="Microsoft JhengHei" w:hAnsi="Microsoft JhengHei"/>
                <w:bCs/>
                <w:sz w:val="24"/>
                <w:szCs w:val="24"/>
                <w:lang w:val="zh-Hant"/>
              </w:rPr>
              <w:t>聯絡</w:t>
            </w:r>
            <w:proofErr w:type="spellEnd"/>
            <w:r w:rsidRPr="00E2169A">
              <w:rPr>
                <w:rFonts w:ascii="Microsoft JhengHei" w:eastAsia="Microsoft JhengHei" w:hAnsi="Microsoft JhengHei"/>
                <w:bCs/>
                <w:sz w:val="24"/>
                <w:szCs w:val="24"/>
                <w:lang w:val="zh-Hant"/>
              </w:rPr>
              <w:t xml:space="preserve"> VSBC</w:t>
            </w:r>
          </w:p>
          <w:p w14:paraId="25F487A5" w14:textId="758C646C" w:rsidR="00732F31" w:rsidRPr="00E2169A" w:rsidRDefault="0076079B" w:rsidP="00D51F59">
            <w:pPr>
              <w:pStyle w:val="ListParagraph"/>
              <w:numPr>
                <w:ilvl w:val="0"/>
                <w:numId w:val="6"/>
              </w:numPr>
              <w:spacing w:line="235" w:lineRule="auto"/>
              <w:rPr>
                <w:rFonts w:ascii="Microsoft JhengHei" w:eastAsia="Microsoft JhengHei" w:hAnsi="Microsoft JhengHei"/>
                <w:szCs w:val="21"/>
                <w:lang w:val="en-AU" w:eastAsia="zh-TW"/>
              </w:rPr>
            </w:pPr>
            <w:r w:rsidRPr="00E2169A">
              <w:rPr>
                <w:rFonts w:ascii="Microsoft JhengHei" w:eastAsia="Microsoft JhengHei" w:hAnsi="Microsoft JhengHei"/>
                <w:b w:val="0"/>
                <w:szCs w:val="21"/>
                <w:lang w:val="zh-Hant" w:eastAsia="zh-TW"/>
              </w:rPr>
              <w:t>請瀏覽</w:t>
            </w:r>
            <w:r w:rsidRPr="00E2169A">
              <w:rPr>
                <w:rFonts w:ascii="Microsoft JhengHei" w:eastAsia="Microsoft JhengHei" w:hAnsi="Microsoft JhengHei"/>
                <w:b w:val="0"/>
                <w:szCs w:val="21"/>
                <w:lang w:val="zh-Hant" w:eastAsia="zh-TW"/>
              </w:rPr>
              <w:t xml:space="preserve"> </w:t>
            </w:r>
            <w:hyperlink r:id="rId18" w:history="1">
              <w:r w:rsidR="00732F31" w:rsidRPr="00D51F59">
                <w:rPr>
                  <w:rStyle w:val="Hyperlink"/>
                  <w:rFonts w:ascii="Microsoft JhengHei" w:eastAsia="Microsoft JhengHei" w:hAnsi="Microsoft JhengHei"/>
                  <w:bCs/>
                  <w:color w:val="0B81C5"/>
                  <w:szCs w:val="21"/>
                  <w:u w:val="none"/>
                  <w:lang w:val="zh-Hant" w:eastAsia="zh-TW"/>
                </w:rPr>
                <w:t>vsbc.vic.gov.au</w:t>
              </w:r>
            </w:hyperlink>
            <w:r w:rsidRPr="00E2169A">
              <w:rPr>
                <w:rFonts w:ascii="Microsoft JhengHei" w:eastAsia="Microsoft JhengHei" w:hAnsi="Microsoft JhengHei"/>
                <w:b w:val="0"/>
                <w:szCs w:val="21"/>
                <w:lang w:val="zh-Hant" w:eastAsia="zh-TW"/>
              </w:rPr>
              <w:t xml:space="preserve"> </w:t>
            </w:r>
            <w:r w:rsidRPr="00E2169A">
              <w:rPr>
                <w:rFonts w:ascii="Microsoft JhengHei" w:eastAsia="Microsoft JhengHei" w:hAnsi="Microsoft JhengHei"/>
                <w:b w:val="0"/>
                <w:szCs w:val="21"/>
                <w:lang w:val="zh-Hant" w:eastAsia="zh-TW"/>
              </w:rPr>
              <w:t>獲取資訊並提交申請。</w:t>
            </w:r>
          </w:p>
          <w:p w14:paraId="31049437" w14:textId="77777777" w:rsidR="00732F31" w:rsidRPr="00E2169A" w:rsidRDefault="0076079B" w:rsidP="00D51F59">
            <w:pPr>
              <w:pStyle w:val="ListParagraph"/>
              <w:numPr>
                <w:ilvl w:val="0"/>
                <w:numId w:val="6"/>
              </w:numPr>
              <w:spacing w:line="235" w:lineRule="auto"/>
              <w:rPr>
                <w:rFonts w:ascii="Microsoft JhengHei" w:eastAsia="Microsoft JhengHei" w:hAnsi="Microsoft JhengHei"/>
                <w:szCs w:val="21"/>
                <w:lang w:val="en-AU" w:eastAsia="zh-TW"/>
              </w:rPr>
            </w:pPr>
            <w:r w:rsidRPr="00E2169A">
              <w:rPr>
                <w:rFonts w:ascii="Microsoft JhengHei" w:eastAsia="Microsoft JhengHei" w:hAnsi="Microsoft JhengHei"/>
                <w:b w:val="0"/>
                <w:szCs w:val="21"/>
                <w:lang w:val="zh-Hant" w:eastAsia="zh-TW"/>
              </w:rPr>
              <w:t>致電</w:t>
            </w:r>
            <w:r w:rsidRPr="00E2169A">
              <w:rPr>
                <w:rFonts w:ascii="Microsoft JhengHei" w:eastAsia="Microsoft JhengHei" w:hAnsi="Microsoft JhengHei"/>
                <w:b w:val="0"/>
                <w:szCs w:val="21"/>
                <w:lang w:val="zh-Hant" w:eastAsia="zh-TW"/>
              </w:rPr>
              <w:t xml:space="preserve"> </w:t>
            </w:r>
            <w:r w:rsidRPr="00E2169A">
              <w:rPr>
                <w:rFonts w:ascii="Microsoft JhengHei" w:eastAsia="Microsoft JhengHei" w:hAnsi="Microsoft JhengHei"/>
                <w:bCs/>
                <w:szCs w:val="21"/>
                <w:lang w:val="zh-Hant" w:eastAsia="zh-TW"/>
              </w:rPr>
              <w:t>1800 878 964</w:t>
            </w:r>
            <w:r w:rsidRPr="00E2169A">
              <w:rPr>
                <w:rFonts w:ascii="Microsoft JhengHei" w:eastAsia="Microsoft JhengHei" w:hAnsi="Microsoft JhengHei"/>
                <w:b w:val="0"/>
                <w:szCs w:val="21"/>
                <w:lang w:val="zh-Hant" w:eastAsia="zh-TW"/>
              </w:rPr>
              <w:t xml:space="preserve"> </w:t>
            </w:r>
            <w:r w:rsidRPr="00E2169A">
              <w:rPr>
                <w:rFonts w:ascii="Microsoft JhengHei" w:eastAsia="Microsoft JhengHei" w:hAnsi="Microsoft JhengHei"/>
                <w:b w:val="0"/>
                <w:szCs w:val="21"/>
                <w:lang w:val="zh-Hant" w:eastAsia="zh-TW"/>
              </w:rPr>
              <w:t>使用英語與</w:t>
            </w:r>
            <w:r w:rsidRPr="00E2169A">
              <w:rPr>
                <w:rFonts w:ascii="Microsoft JhengHei" w:eastAsia="Microsoft JhengHei" w:hAnsi="Microsoft JhengHei"/>
                <w:b w:val="0"/>
                <w:szCs w:val="21"/>
                <w:lang w:val="zh-Hant" w:eastAsia="zh-TW"/>
              </w:rPr>
              <w:t xml:space="preserve"> VSBC </w:t>
            </w:r>
            <w:r w:rsidRPr="00E2169A">
              <w:rPr>
                <w:rFonts w:ascii="Microsoft JhengHei" w:eastAsia="Microsoft JhengHei" w:hAnsi="Microsoft JhengHei"/>
                <w:b w:val="0"/>
                <w:szCs w:val="21"/>
                <w:lang w:val="zh-Hant" w:eastAsia="zh-TW"/>
              </w:rPr>
              <w:t>聯繫。</w:t>
            </w:r>
          </w:p>
          <w:p w14:paraId="17B6E291" w14:textId="77777777" w:rsidR="00732F31" w:rsidRPr="00E2169A" w:rsidRDefault="0076079B" w:rsidP="00D51F59">
            <w:pPr>
              <w:pStyle w:val="ListParagraph"/>
              <w:numPr>
                <w:ilvl w:val="0"/>
                <w:numId w:val="6"/>
              </w:numPr>
              <w:spacing w:line="235" w:lineRule="auto"/>
              <w:rPr>
                <w:rFonts w:ascii="Microsoft JhengHei" w:eastAsia="Microsoft JhengHei" w:hAnsi="Microsoft JhengHei"/>
                <w:szCs w:val="21"/>
                <w:lang w:val="en-AU" w:eastAsia="zh-TW"/>
              </w:rPr>
            </w:pPr>
            <w:r w:rsidRPr="00E2169A">
              <w:rPr>
                <w:rFonts w:ascii="Microsoft JhengHei" w:eastAsia="Microsoft JhengHei" w:hAnsi="Microsoft JhengHei"/>
                <w:b w:val="0"/>
                <w:szCs w:val="21"/>
                <w:lang w:val="zh-Hant" w:eastAsia="zh-TW"/>
              </w:rPr>
              <w:t>致電</w:t>
            </w:r>
            <w:r w:rsidRPr="00E2169A">
              <w:rPr>
                <w:rFonts w:ascii="Microsoft JhengHei" w:eastAsia="Microsoft JhengHei" w:hAnsi="Microsoft JhengHei"/>
                <w:b w:val="0"/>
                <w:szCs w:val="21"/>
                <w:lang w:val="zh-Hant" w:eastAsia="zh-TW"/>
              </w:rPr>
              <w:t xml:space="preserve"> </w:t>
            </w:r>
            <w:r w:rsidRPr="00E2169A">
              <w:rPr>
                <w:rFonts w:ascii="Microsoft JhengHei" w:eastAsia="Microsoft JhengHei" w:hAnsi="Microsoft JhengHei"/>
                <w:bCs/>
                <w:szCs w:val="21"/>
                <w:lang w:val="zh-Hant" w:eastAsia="zh-TW"/>
              </w:rPr>
              <w:t>131 450</w:t>
            </w:r>
            <w:r w:rsidRPr="00E2169A">
              <w:rPr>
                <w:rFonts w:ascii="Microsoft JhengHei" w:eastAsia="Microsoft JhengHei" w:hAnsi="Microsoft JhengHei"/>
                <w:b w:val="0"/>
                <w:szCs w:val="21"/>
                <w:lang w:val="zh-Hant" w:eastAsia="zh-TW"/>
              </w:rPr>
              <w:t xml:space="preserve"> </w:t>
            </w:r>
            <w:r w:rsidRPr="00E2169A">
              <w:rPr>
                <w:rFonts w:ascii="Microsoft JhengHei" w:eastAsia="Microsoft JhengHei" w:hAnsi="Microsoft JhengHei"/>
                <w:b w:val="0"/>
                <w:szCs w:val="21"/>
                <w:lang w:val="zh-Hant" w:eastAsia="zh-TW"/>
              </w:rPr>
              <w:t>聯繫傳譯服務，並要求協助與</w:t>
            </w:r>
            <w:r w:rsidRPr="00E2169A">
              <w:rPr>
                <w:rFonts w:ascii="Microsoft JhengHei" w:eastAsia="Microsoft JhengHei" w:hAnsi="Microsoft JhengHei"/>
                <w:b w:val="0"/>
                <w:szCs w:val="21"/>
                <w:lang w:val="zh-Hant" w:eastAsia="zh-TW"/>
              </w:rPr>
              <w:t xml:space="preserve"> VSBC </w:t>
            </w:r>
            <w:r w:rsidRPr="00E2169A">
              <w:rPr>
                <w:rFonts w:ascii="Microsoft JhengHei" w:eastAsia="Microsoft JhengHei" w:hAnsi="Microsoft JhengHei"/>
                <w:b w:val="0"/>
                <w:szCs w:val="21"/>
                <w:lang w:val="zh-Hant" w:eastAsia="zh-TW"/>
              </w:rPr>
              <w:t>溝通。</w:t>
            </w:r>
          </w:p>
        </w:tc>
      </w:tr>
    </w:tbl>
    <w:p w14:paraId="552068EA" w14:textId="77777777" w:rsidR="0045724D" w:rsidRPr="00E2169A" w:rsidRDefault="0076079B" w:rsidP="00D51F59">
      <w:pPr>
        <w:pStyle w:val="Heading2"/>
        <w:spacing w:line="235" w:lineRule="auto"/>
        <w:ind w:left="0"/>
        <w:rPr>
          <w:rFonts w:ascii="Microsoft JhengHei" w:eastAsia="Microsoft JhengHei" w:hAnsi="Microsoft JhengHei"/>
          <w:b/>
          <w:bCs/>
          <w:caps/>
          <w:sz w:val="28"/>
          <w:szCs w:val="28"/>
          <w:lang w:eastAsia="zh-TW"/>
        </w:rPr>
      </w:pPr>
      <w:r w:rsidRPr="00E2169A">
        <w:rPr>
          <w:rFonts w:ascii="Microsoft JhengHei" w:eastAsia="Microsoft JhengHei" w:hAnsi="Microsoft JhengHei"/>
          <w:b/>
          <w:bCs/>
          <w:caps/>
          <w:sz w:val="28"/>
          <w:szCs w:val="28"/>
          <w:lang w:val="zh-Hant" w:eastAsia="zh-TW"/>
        </w:rPr>
        <w:t xml:space="preserve">VSBC </w:t>
      </w:r>
      <w:r w:rsidRPr="00E2169A">
        <w:rPr>
          <w:rFonts w:ascii="Microsoft JhengHei" w:eastAsia="Microsoft JhengHei" w:hAnsi="Microsoft JhengHei"/>
          <w:b/>
          <w:bCs/>
          <w:caps/>
          <w:sz w:val="28"/>
          <w:szCs w:val="28"/>
          <w:lang w:val="zh-Hant" w:eastAsia="zh-TW"/>
        </w:rPr>
        <w:t>不提供哪些服務？</w:t>
      </w:r>
    </w:p>
    <w:p w14:paraId="5765C8F3" w14:textId="77777777" w:rsidR="007E337E" w:rsidRPr="00E2169A" w:rsidRDefault="0076079B" w:rsidP="00D51F59">
      <w:pPr>
        <w:spacing w:line="235" w:lineRule="auto"/>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 xml:space="preserve">VSBC </w:t>
      </w:r>
      <w:r w:rsidRPr="00E2169A">
        <w:rPr>
          <w:rFonts w:ascii="Microsoft JhengHei" w:eastAsia="Microsoft JhengHei" w:hAnsi="Microsoft JhengHei"/>
          <w:szCs w:val="21"/>
          <w:lang w:val="zh-Hant" w:eastAsia="zh-TW"/>
        </w:rPr>
        <w:t>不能，也不會提供法律、財務或商業建議。</w:t>
      </w:r>
    </w:p>
    <w:p w14:paraId="76DAFA5A" w14:textId="57706977" w:rsidR="00A46150" w:rsidRPr="00E2169A" w:rsidRDefault="0076079B" w:rsidP="00D51F59">
      <w:pPr>
        <w:spacing w:line="235" w:lineRule="auto"/>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如需法律建議，應諮詢律師。維多利亞州法律協會（</w:t>
      </w:r>
      <w:r w:rsidRPr="00E2169A">
        <w:rPr>
          <w:rFonts w:ascii="Microsoft JhengHei" w:eastAsia="Microsoft JhengHei" w:hAnsi="Microsoft JhengHei"/>
          <w:szCs w:val="21"/>
          <w:lang w:val="zh-Hant" w:eastAsia="zh-TW"/>
        </w:rPr>
        <w:t>Law Institute of Victoria</w:t>
      </w:r>
      <w:r w:rsidRPr="00E2169A">
        <w:rPr>
          <w:rFonts w:ascii="Microsoft JhengHei" w:eastAsia="Microsoft JhengHei" w:hAnsi="Microsoft JhengHei"/>
          <w:szCs w:val="21"/>
          <w:lang w:val="zh-Hant" w:eastAsia="zh-TW"/>
        </w:rPr>
        <w:t>）提供免費轉介服務，可於</w:t>
      </w:r>
      <w:r w:rsidR="00D51F59">
        <w:rPr>
          <w:rFonts w:ascii="Microsoft JhengHei" w:eastAsia="Microsoft JhengHei" w:hAnsi="Microsoft JhengHei"/>
          <w:szCs w:val="21"/>
          <w:lang w:val="en-US" w:eastAsia="zh-TW"/>
        </w:rPr>
        <w:t xml:space="preserve"> </w:t>
      </w:r>
      <w:hyperlink r:id="rId19" w:history="1">
        <w:r w:rsidR="00B47C4B" w:rsidRPr="00D51F59">
          <w:rPr>
            <w:rStyle w:val="Hyperlink"/>
            <w:rFonts w:ascii="Microsoft JhengHei" w:eastAsia="Microsoft JhengHei" w:hAnsi="Microsoft JhengHei"/>
            <w:b/>
            <w:bCs/>
            <w:color w:val="auto"/>
            <w:szCs w:val="21"/>
            <w:u w:val="none"/>
            <w:lang w:val="zh-Hant" w:eastAsia="zh-TW"/>
          </w:rPr>
          <w:t>liv.asn.au/referral</w:t>
        </w:r>
      </w:hyperlink>
      <w:r w:rsidRPr="00E2169A">
        <w:rPr>
          <w:rFonts w:ascii="Microsoft JhengHei" w:eastAsia="Microsoft JhengHei" w:hAnsi="Microsoft JhengHei"/>
          <w:szCs w:val="21"/>
          <w:lang w:val="zh-Hant" w:eastAsia="zh-TW"/>
        </w:rPr>
        <w:t xml:space="preserve"> </w:t>
      </w:r>
      <w:r w:rsidRPr="00E2169A">
        <w:rPr>
          <w:rFonts w:ascii="Microsoft JhengHei" w:eastAsia="Microsoft JhengHei" w:hAnsi="Microsoft JhengHei"/>
          <w:szCs w:val="21"/>
          <w:lang w:val="zh-Hant" w:eastAsia="zh-TW"/>
        </w:rPr>
        <w:t>線上查尋。</w:t>
      </w:r>
    </w:p>
    <w:p w14:paraId="49C33400" w14:textId="69D8A36A" w:rsidR="00B47C4B" w:rsidRPr="00E2169A" w:rsidRDefault="0076079B" w:rsidP="00D51F59">
      <w:pPr>
        <w:spacing w:line="235" w:lineRule="auto"/>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有關商業指引及相關資訊，可瀏覽</w:t>
      </w:r>
      <w:r w:rsidRPr="00E2169A">
        <w:rPr>
          <w:rFonts w:ascii="Microsoft JhengHei" w:eastAsia="Microsoft JhengHei" w:hAnsi="Microsoft JhengHei"/>
          <w:szCs w:val="21"/>
          <w:lang w:val="zh-Hant" w:eastAsia="zh-TW"/>
        </w:rPr>
        <w:t xml:space="preserve"> </w:t>
      </w:r>
      <w:hyperlink r:id="rId20" w:history="1">
        <w:r w:rsidR="00B47C4B" w:rsidRPr="00D51F59">
          <w:rPr>
            <w:rStyle w:val="Hyperlink"/>
            <w:rFonts w:ascii="Microsoft JhengHei" w:eastAsia="Microsoft JhengHei" w:hAnsi="Microsoft JhengHei"/>
            <w:b/>
            <w:bCs/>
            <w:color w:val="auto"/>
            <w:szCs w:val="21"/>
            <w:u w:val="none"/>
            <w:lang w:val="zh-Hant" w:eastAsia="zh-TW"/>
          </w:rPr>
          <w:t>business.vic.gov.au</w:t>
        </w:r>
      </w:hyperlink>
      <w:r w:rsidRPr="00E2169A">
        <w:rPr>
          <w:rFonts w:ascii="Microsoft JhengHei" w:eastAsia="Microsoft JhengHei" w:hAnsi="Microsoft JhengHei"/>
          <w:b/>
          <w:bCs/>
          <w:szCs w:val="21"/>
          <w:lang w:val="zh-Hant" w:eastAsia="zh-TW"/>
        </w:rPr>
        <w:t xml:space="preserve"> </w:t>
      </w:r>
      <w:r w:rsidRPr="00E2169A">
        <w:rPr>
          <w:rFonts w:ascii="Microsoft JhengHei" w:eastAsia="Microsoft JhengHei" w:hAnsi="Microsoft JhengHei"/>
          <w:szCs w:val="21"/>
          <w:lang w:val="zh-Hant" w:eastAsia="zh-TW"/>
        </w:rPr>
        <w:t>或致電</w:t>
      </w:r>
      <w:r w:rsidRPr="00E2169A">
        <w:rPr>
          <w:rFonts w:ascii="Microsoft JhengHei" w:eastAsia="Microsoft JhengHei" w:hAnsi="Microsoft JhengHei"/>
          <w:szCs w:val="21"/>
          <w:lang w:val="zh-Hant" w:eastAsia="zh-TW"/>
        </w:rPr>
        <w:t xml:space="preserve"> 13 22 15</w:t>
      </w:r>
      <w:r w:rsidRPr="00E2169A">
        <w:rPr>
          <w:rFonts w:ascii="Microsoft JhengHei" w:eastAsia="Microsoft JhengHei" w:hAnsi="Microsoft JhengHei"/>
          <w:szCs w:val="21"/>
          <w:lang w:val="zh-Hant" w:eastAsia="zh-TW"/>
        </w:rPr>
        <w:t>。</w:t>
      </w:r>
    </w:p>
    <w:p w14:paraId="60AEADA7" w14:textId="77777777" w:rsidR="00382127" w:rsidRPr="00E2169A" w:rsidRDefault="0076079B" w:rsidP="00D51F59">
      <w:pPr>
        <w:spacing w:before="60" w:after="60" w:line="235" w:lineRule="auto"/>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 xml:space="preserve">VSBC </w:t>
      </w:r>
      <w:r w:rsidRPr="00E2169A">
        <w:rPr>
          <w:rFonts w:ascii="Microsoft JhengHei" w:eastAsia="Microsoft JhengHei" w:hAnsi="Microsoft JhengHei"/>
          <w:szCs w:val="21"/>
          <w:lang w:val="zh-Hant" w:eastAsia="zh-TW"/>
        </w:rPr>
        <w:t>不會在糾紛中採取任何立場（保持中立）。</w:t>
      </w:r>
    </w:p>
    <w:p w14:paraId="2848CEB7" w14:textId="77777777" w:rsidR="00385055" w:rsidRPr="00E2169A" w:rsidRDefault="0076079B" w:rsidP="00D51F59">
      <w:pPr>
        <w:spacing w:before="60" w:after="60" w:line="235" w:lineRule="auto"/>
        <w:rPr>
          <w:rFonts w:ascii="Microsoft JhengHei" w:eastAsia="Microsoft JhengHei" w:hAnsi="Microsoft JhengHei"/>
          <w:szCs w:val="21"/>
          <w:lang w:eastAsia="zh-TW"/>
        </w:rPr>
      </w:pPr>
      <w:r w:rsidRPr="00E2169A">
        <w:rPr>
          <w:rFonts w:ascii="Microsoft JhengHei" w:eastAsia="Microsoft JhengHei" w:hAnsi="Microsoft JhengHei"/>
          <w:szCs w:val="21"/>
          <w:lang w:val="zh-Hant" w:eastAsia="zh-TW"/>
        </w:rPr>
        <w:t xml:space="preserve">VSBC </w:t>
      </w:r>
      <w:r w:rsidRPr="00E2169A">
        <w:rPr>
          <w:rFonts w:ascii="Microsoft JhengHei" w:eastAsia="Microsoft JhengHei" w:hAnsi="Microsoft JhengHei"/>
          <w:szCs w:val="21"/>
          <w:lang w:val="zh-Hant" w:eastAsia="zh-TW"/>
        </w:rPr>
        <w:t>不會對糾紛做出裁決或決定，而是引導各方協商出一個大家都能接受的解決方案。</w:t>
      </w:r>
    </w:p>
    <w:p w14:paraId="0C2EFD4D" w14:textId="77777777" w:rsidR="00826C6B" w:rsidRPr="00E2169A" w:rsidRDefault="0076079B" w:rsidP="00D51F59">
      <w:pPr>
        <w:spacing w:before="60" w:after="60" w:line="235" w:lineRule="auto"/>
        <w:rPr>
          <w:rFonts w:ascii="Microsoft JhengHei" w:eastAsia="Microsoft JhengHei" w:hAnsi="Microsoft JhengHei"/>
          <w:szCs w:val="21"/>
        </w:rPr>
      </w:pPr>
      <w:r w:rsidRPr="00E2169A">
        <w:rPr>
          <w:rFonts w:ascii="Microsoft JhengHei" w:eastAsia="Microsoft JhengHei" w:hAnsi="Microsoft JhengHei"/>
          <w:szCs w:val="21"/>
          <w:lang w:val="zh-Hant" w:eastAsia="zh-TW"/>
        </w:rPr>
        <w:t xml:space="preserve">VSBC </w:t>
      </w:r>
      <w:r w:rsidRPr="00E2169A">
        <w:rPr>
          <w:rFonts w:ascii="Microsoft JhengHei" w:eastAsia="Microsoft JhengHei" w:hAnsi="Microsoft JhengHei"/>
          <w:szCs w:val="21"/>
          <w:lang w:val="zh-Hant" w:eastAsia="zh-TW"/>
        </w:rPr>
        <w:t>不處理消費者（私人）投訴或糾紛。</w:t>
      </w:r>
      <w:proofErr w:type="spellStart"/>
      <w:r w:rsidRPr="00E2169A">
        <w:rPr>
          <w:rFonts w:ascii="Microsoft JhengHei" w:eastAsia="Microsoft JhengHei" w:hAnsi="Microsoft JhengHei"/>
          <w:szCs w:val="21"/>
          <w:lang w:val="zh-Hant"/>
        </w:rPr>
        <w:t>此類事項應由維多利亞州消費者事務署</w:t>
      </w:r>
      <w:proofErr w:type="spellEnd"/>
      <w:r w:rsidRPr="00E2169A">
        <w:rPr>
          <w:rFonts w:ascii="Microsoft JhengHei" w:eastAsia="Microsoft JhengHei" w:hAnsi="Microsoft JhengHei"/>
          <w:szCs w:val="21"/>
          <w:lang w:val="zh-Hant"/>
        </w:rPr>
        <w:t>（</w:t>
      </w:r>
      <w:r w:rsidRPr="00E2169A">
        <w:rPr>
          <w:rFonts w:ascii="Microsoft JhengHei" w:eastAsia="Microsoft JhengHei" w:hAnsi="Microsoft JhengHei"/>
          <w:szCs w:val="21"/>
          <w:lang w:val="zh-Hant"/>
        </w:rPr>
        <w:t>Consumer Affairs Victoria</w:t>
      </w:r>
      <w:r w:rsidRPr="00E2169A">
        <w:rPr>
          <w:rFonts w:ascii="Microsoft JhengHei" w:eastAsia="Microsoft JhengHei" w:hAnsi="Microsoft JhengHei"/>
          <w:szCs w:val="21"/>
          <w:lang w:val="zh-Hant"/>
        </w:rPr>
        <w:t>）</w:t>
      </w:r>
      <w:proofErr w:type="spellStart"/>
      <w:r w:rsidRPr="00E2169A">
        <w:rPr>
          <w:rFonts w:ascii="Microsoft JhengHei" w:eastAsia="Microsoft JhengHei" w:hAnsi="Microsoft JhengHei"/>
          <w:szCs w:val="21"/>
          <w:lang w:val="zh-Hant"/>
        </w:rPr>
        <w:t>處理</w:t>
      </w:r>
      <w:proofErr w:type="spellEnd"/>
      <w:r w:rsidRPr="00E2169A">
        <w:rPr>
          <w:rFonts w:ascii="Microsoft JhengHei" w:eastAsia="Microsoft JhengHei" w:hAnsi="Microsoft JhengHei"/>
          <w:szCs w:val="21"/>
          <w:lang w:val="zh-Hant"/>
        </w:rPr>
        <w:t>。</w:t>
      </w:r>
    </w:p>
    <w:sectPr w:rsidR="00826C6B" w:rsidRPr="00E2169A" w:rsidSect="00B134E2">
      <w:type w:val="continuous"/>
      <w:pgSz w:w="11910" w:h="16840"/>
      <w:pgMar w:top="1661" w:right="737" w:bottom="1361" w:left="737" w:header="624"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CC11" w14:textId="77777777" w:rsidR="0076079B" w:rsidRDefault="0076079B" w:rsidP="00C030FD">
      <w:pPr>
        <w:spacing w:before="0" w:after="0" w:line="240" w:lineRule="auto"/>
      </w:pPr>
      <w:r>
        <w:separator/>
      </w:r>
    </w:p>
  </w:endnote>
  <w:endnote w:type="continuationSeparator" w:id="0">
    <w:p w14:paraId="292E755D" w14:textId="77777777" w:rsidR="0076079B" w:rsidRDefault="0076079B"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6E9F" w14:textId="77777777" w:rsidR="002863E3" w:rsidRDefault="00286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2B67" w14:textId="77777777" w:rsidR="006B5ACF" w:rsidRPr="00D51F59" w:rsidRDefault="0076079B" w:rsidP="009E2F84">
    <w:pPr>
      <w:pStyle w:val="Footer"/>
      <w:rPr>
        <w:rFonts w:ascii="Microsoft JhengHei" w:eastAsia="Microsoft JhengHei" w:hAnsi="Microsoft JhengHei"/>
        <w:szCs w:val="16"/>
      </w:rPr>
    </w:pPr>
    <w:r w:rsidRPr="00D51F59">
      <w:rPr>
        <w:rFonts w:ascii="Microsoft JhengHei" w:eastAsia="Microsoft JhengHei" w:hAnsi="Microsoft JhengHei"/>
        <w:szCs w:val="16"/>
        <w:vertAlign w:val="superscript"/>
        <w:lang w:val="zh-Hant"/>
      </w:rPr>
      <w:t>©</w:t>
    </w:r>
    <w:r w:rsidRPr="00D51F59">
      <w:rPr>
        <w:rFonts w:ascii="Microsoft JhengHei" w:eastAsia="Microsoft JhengHei" w:hAnsi="Microsoft JhengHei"/>
        <w:szCs w:val="16"/>
        <w:lang w:val="zh-Hant"/>
      </w:rPr>
      <w:t xml:space="preserve"> </w:t>
    </w:r>
    <w:proofErr w:type="spellStart"/>
    <w:r w:rsidRPr="00D51F59">
      <w:rPr>
        <w:rFonts w:ascii="Microsoft JhengHei" w:eastAsia="Microsoft JhengHei" w:hAnsi="Microsoft JhengHei"/>
        <w:szCs w:val="16"/>
        <w:lang w:val="zh-Hant"/>
      </w:rPr>
      <w:t>維多利亞州小型企業委員會</w:t>
    </w:r>
    <w:proofErr w:type="spellEnd"/>
    <w:r w:rsidRPr="00D51F59">
      <w:rPr>
        <w:rFonts w:ascii="Microsoft JhengHei" w:eastAsia="Microsoft JhengHei" w:hAnsi="Microsoft JhengHei"/>
        <w:szCs w:val="16"/>
        <w:lang w:val="zh-Hant"/>
      </w:rPr>
      <w:t xml:space="preserve"> (Victorian Small Business Commission)</w:t>
    </w:r>
    <w:r w:rsidRPr="00D51F59">
      <w:rPr>
        <w:rFonts w:ascii="Microsoft JhengHei" w:eastAsia="Microsoft JhengHei" w:hAnsi="Microsoft JhengHei"/>
        <w:szCs w:val="16"/>
        <w:lang w:val="zh-Hant"/>
      </w:rPr>
      <w:t>。</w:t>
    </w:r>
    <w:proofErr w:type="spellStart"/>
    <w:r w:rsidRPr="00D51F59">
      <w:rPr>
        <w:rFonts w:ascii="Microsoft JhengHei" w:eastAsia="Microsoft JhengHei" w:hAnsi="Microsoft JhengHei"/>
        <w:szCs w:val="16"/>
        <w:lang w:val="zh-Hant"/>
      </w:rPr>
      <w:t>本手冊中所載資訊截至</w:t>
    </w:r>
    <w:proofErr w:type="spellEnd"/>
    <w:r w:rsidRPr="00D51F59">
      <w:rPr>
        <w:rFonts w:ascii="Microsoft JhengHei" w:eastAsia="Microsoft JhengHei" w:hAnsi="Microsoft JhengHei"/>
        <w:szCs w:val="16"/>
        <w:lang w:val="zh-Hant"/>
      </w:rPr>
      <w:t xml:space="preserve"> 2026 </w:t>
    </w:r>
    <w:r w:rsidRPr="00D51F59">
      <w:rPr>
        <w:rFonts w:ascii="Microsoft JhengHei" w:eastAsia="Microsoft JhengHei" w:hAnsi="Microsoft JhengHei"/>
        <w:szCs w:val="16"/>
        <w:lang w:val="zh-Hant"/>
      </w:rPr>
      <w:t>年</w:t>
    </w:r>
    <w:r w:rsidRPr="00D51F59">
      <w:rPr>
        <w:rFonts w:ascii="Microsoft JhengHei" w:eastAsia="Microsoft JhengHei" w:hAnsi="Microsoft JhengHei"/>
        <w:szCs w:val="16"/>
        <w:lang w:val="zh-Hant"/>
      </w:rPr>
      <w:t xml:space="preserve"> 5 </w:t>
    </w:r>
    <w:proofErr w:type="spellStart"/>
    <w:r w:rsidRPr="00D51F59">
      <w:rPr>
        <w:rFonts w:ascii="Microsoft JhengHei" w:eastAsia="Microsoft JhengHei" w:hAnsi="Microsoft JhengHei"/>
        <w:szCs w:val="16"/>
        <w:lang w:val="zh-Hant"/>
      </w:rPr>
      <w:t>月為最新版本</w:t>
    </w:r>
    <w:proofErr w:type="spellEnd"/>
    <w:r w:rsidRPr="00D51F59">
      <w:rPr>
        <w:rFonts w:ascii="Microsoft JhengHei" w:eastAsia="Microsoft JhengHei" w:hAnsi="Microsoft JhengHei"/>
        <w:szCs w:val="16"/>
        <w:lang w:val="zh-Hant"/>
      </w:rPr>
      <w:t>。</w:t>
    </w:r>
    <w:r w:rsidRPr="00D51F59">
      <w:rPr>
        <w:rFonts w:ascii="Microsoft JhengHei" w:eastAsia="Microsoft JhengHei" w:hAnsi="Microsoft JhengHei"/>
      </w:rPr>
      <w:ptab w:relativeTo="margin" w:alignment="right" w:leader="none"/>
    </w:r>
    <w:sdt>
      <w:sdtPr>
        <w:rPr>
          <w:rFonts w:ascii="Microsoft JhengHei" w:eastAsia="Microsoft JhengHei" w:hAnsi="Microsoft JhengHei"/>
          <w:szCs w:val="16"/>
          <w:lang w:val="zh-Hant"/>
        </w:rPr>
        <w:id w:val="76857258"/>
        <w:docPartObj>
          <w:docPartGallery w:val="Page Numbers (Bottom of Page)"/>
          <w:docPartUnique/>
        </w:docPartObj>
      </w:sdtPr>
      <w:sdtEndPr>
        <w:rPr>
          <w:noProof/>
        </w:rPr>
      </w:sdtEndPr>
      <w:sdtContent>
        <w:r w:rsidR="009E2F84" w:rsidRPr="00D51F59">
          <w:rPr>
            <w:rFonts w:ascii="Microsoft JhengHei" w:eastAsia="Microsoft JhengHei" w:hAnsi="Microsoft JhengHei"/>
            <w:szCs w:val="16"/>
          </w:rPr>
          <w:fldChar w:fldCharType="begin"/>
        </w:r>
        <w:r w:rsidR="009E2F84" w:rsidRPr="00D51F59">
          <w:rPr>
            <w:rFonts w:ascii="Microsoft JhengHei" w:eastAsia="Microsoft JhengHei" w:hAnsi="Microsoft JhengHei"/>
            <w:szCs w:val="16"/>
            <w:lang w:val="zh-Hant"/>
          </w:rPr>
          <w:instrText xml:space="preserve"> PAGE   \* MERGEFORMAT </w:instrText>
        </w:r>
        <w:r w:rsidR="009E2F84" w:rsidRPr="00D51F59">
          <w:rPr>
            <w:rFonts w:ascii="Microsoft JhengHei" w:eastAsia="Microsoft JhengHei" w:hAnsi="Microsoft JhengHei"/>
            <w:szCs w:val="16"/>
          </w:rPr>
          <w:fldChar w:fldCharType="separate"/>
        </w:r>
        <w:r w:rsidR="009E2F84" w:rsidRPr="00D51F59">
          <w:rPr>
            <w:rFonts w:ascii="Microsoft JhengHei" w:eastAsia="Microsoft JhengHei" w:hAnsi="Microsoft JhengHei"/>
            <w:szCs w:val="16"/>
            <w:lang w:val="zh-Hant"/>
          </w:rPr>
          <w:t>2</w:t>
        </w:r>
        <w:r w:rsidR="009E2F84" w:rsidRPr="00D51F59">
          <w:rPr>
            <w:rFonts w:ascii="Microsoft JhengHei" w:eastAsia="Microsoft JhengHei" w:hAnsi="Microsoft JhengHei"/>
            <w:noProof/>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F66E" w14:textId="77777777" w:rsidR="00C030FD" w:rsidRPr="00E2169A" w:rsidRDefault="0076079B" w:rsidP="006B5ACF">
    <w:pPr>
      <w:pStyle w:val="Footer"/>
      <w:rPr>
        <w:rFonts w:ascii="Microsoft JhengHei" w:eastAsia="Microsoft JhengHei" w:hAnsi="Microsoft JhengHei"/>
        <w:szCs w:val="16"/>
      </w:rPr>
    </w:pPr>
    <w:r w:rsidRPr="00E2169A">
      <w:rPr>
        <w:rFonts w:ascii="Microsoft JhengHei" w:eastAsia="Microsoft JhengHei" w:hAnsi="Microsoft JhengHei"/>
        <w:szCs w:val="16"/>
        <w:vertAlign w:val="superscript"/>
        <w:lang w:val="zh-Hant"/>
      </w:rPr>
      <w:t>©</w:t>
    </w:r>
    <w:r w:rsidRPr="00E2169A">
      <w:rPr>
        <w:rFonts w:ascii="Microsoft JhengHei" w:eastAsia="Microsoft JhengHei" w:hAnsi="Microsoft JhengHei"/>
        <w:szCs w:val="16"/>
        <w:lang w:val="zh-Hant"/>
      </w:rPr>
      <w:t xml:space="preserve"> </w:t>
    </w:r>
    <w:proofErr w:type="spellStart"/>
    <w:r w:rsidRPr="00E2169A">
      <w:rPr>
        <w:rFonts w:ascii="Microsoft JhengHei" w:eastAsia="Microsoft JhengHei" w:hAnsi="Microsoft JhengHei"/>
        <w:szCs w:val="16"/>
        <w:lang w:val="zh-Hant"/>
      </w:rPr>
      <w:t>維多利亞州小型企業委員會</w:t>
    </w:r>
    <w:proofErr w:type="spellEnd"/>
    <w:r w:rsidRPr="00E2169A">
      <w:rPr>
        <w:rFonts w:ascii="Microsoft JhengHei" w:eastAsia="Microsoft JhengHei" w:hAnsi="Microsoft JhengHei"/>
        <w:szCs w:val="16"/>
        <w:lang w:val="zh-Hant"/>
      </w:rPr>
      <w:t xml:space="preserve"> (Victorian Small Business Commission)</w:t>
    </w:r>
    <w:r w:rsidRPr="00E2169A">
      <w:rPr>
        <w:rFonts w:ascii="Microsoft JhengHei" w:eastAsia="Microsoft JhengHei" w:hAnsi="Microsoft JhengHei"/>
        <w:szCs w:val="16"/>
        <w:lang w:val="zh-Hant"/>
      </w:rPr>
      <w:t>。</w:t>
    </w:r>
    <w:proofErr w:type="spellStart"/>
    <w:r w:rsidRPr="00E2169A">
      <w:rPr>
        <w:rFonts w:ascii="Microsoft JhengHei" w:eastAsia="Microsoft JhengHei" w:hAnsi="Microsoft JhengHei"/>
        <w:szCs w:val="16"/>
        <w:lang w:val="zh-Hant"/>
      </w:rPr>
      <w:t>本手冊中所載資訊截至</w:t>
    </w:r>
    <w:proofErr w:type="spellEnd"/>
    <w:r w:rsidRPr="00E2169A">
      <w:rPr>
        <w:rFonts w:ascii="Microsoft JhengHei" w:eastAsia="Microsoft JhengHei" w:hAnsi="Microsoft JhengHei"/>
        <w:szCs w:val="16"/>
        <w:lang w:val="zh-Hant"/>
      </w:rPr>
      <w:t xml:space="preserve"> 2026 </w:t>
    </w:r>
    <w:r w:rsidRPr="00E2169A">
      <w:rPr>
        <w:rFonts w:ascii="Microsoft JhengHei" w:eastAsia="Microsoft JhengHei" w:hAnsi="Microsoft JhengHei"/>
        <w:szCs w:val="16"/>
        <w:lang w:val="zh-Hant"/>
      </w:rPr>
      <w:t>年</w:t>
    </w:r>
    <w:r w:rsidRPr="00E2169A">
      <w:rPr>
        <w:rFonts w:ascii="Microsoft JhengHei" w:eastAsia="Microsoft JhengHei" w:hAnsi="Microsoft JhengHei"/>
        <w:szCs w:val="16"/>
        <w:lang w:val="zh-Hant"/>
      </w:rPr>
      <w:t xml:space="preserve"> 5 </w:t>
    </w:r>
    <w:proofErr w:type="spellStart"/>
    <w:r w:rsidRPr="00E2169A">
      <w:rPr>
        <w:rFonts w:ascii="Microsoft JhengHei" w:eastAsia="Microsoft JhengHei" w:hAnsi="Microsoft JhengHei"/>
        <w:szCs w:val="16"/>
        <w:lang w:val="zh-Hant"/>
      </w:rPr>
      <w:t>月為最新版本</w:t>
    </w:r>
    <w:proofErr w:type="spellEnd"/>
    <w:r w:rsidRPr="00E2169A">
      <w:rPr>
        <w:rFonts w:ascii="Microsoft JhengHei" w:eastAsia="Microsoft JhengHei" w:hAnsi="Microsoft JhengHei"/>
        <w:szCs w:val="16"/>
        <w:lang w:val="zh-Hant"/>
      </w:rPr>
      <w:t>。</w:t>
    </w:r>
    <w:r w:rsidRPr="00E2169A">
      <w:rPr>
        <w:rFonts w:ascii="Microsoft JhengHei" w:eastAsia="Microsoft JhengHei" w:hAnsi="Microsoft JhengHei"/>
        <w:szCs w:val="16"/>
        <w:lang w:val="zh-Hant"/>
      </w:rPr>
      <w:tab/>
    </w:r>
    <w:r w:rsidRPr="00E2169A">
      <w:rPr>
        <w:rFonts w:ascii="Microsoft JhengHei" w:eastAsia="Microsoft JhengHei" w:hAnsi="Microsoft JhengHei"/>
      </w:rPr>
      <w:ptab w:relativeTo="margin" w:alignment="right" w:leader="none"/>
    </w:r>
    <w:sdt>
      <w:sdtPr>
        <w:rPr>
          <w:rFonts w:ascii="Microsoft JhengHei" w:eastAsia="Microsoft JhengHei" w:hAnsi="Microsoft JhengHei"/>
          <w:szCs w:val="16"/>
          <w:lang w:val="zh-Hant"/>
        </w:rPr>
        <w:id w:val="451370376"/>
        <w:docPartObj>
          <w:docPartGallery w:val="Page Numbers (Bottom of Page)"/>
          <w:docPartUnique/>
        </w:docPartObj>
      </w:sdtPr>
      <w:sdtEndPr>
        <w:rPr>
          <w:noProof/>
        </w:rPr>
      </w:sdtEndPr>
      <w:sdtContent>
        <w:r w:rsidR="006B5ACF" w:rsidRPr="00E2169A">
          <w:rPr>
            <w:rFonts w:ascii="Microsoft JhengHei" w:eastAsia="Microsoft JhengHei" w:hAnsi="Microsoft JhengHei"/>
            <w:szCs w:val="16"/>
          </w:rPr>
          <w:fldChar w:fldCharType="begin"/>
        </w:r>
        <w:r w:rsidR="006B5ACF" w:rsidRPr="00E2169A">
          <w:rPr>
            <w:rFonts w:ascii="Microsoft JhengHei" w:eastAsia="Microsoft JhengHei" w:hAnsi="Microsoft JhengHei"/>
            <w:szCs w:val="16"/>
            <w:lang w:val="zh-Hant"/>
          </w:rPr>
          <w:instrText xml:space="preserve"> PAGE   \* MERGEFORMAT </w:instrText>
        </w:r>
        <w:r w:rsidR="006B5ACF" w:rsidRPr="00E2169A">
          <w:rPr>
            <w:rFonts w:ascii="Microsoft JhengHei" w:eastAsia="Microsoft JhengHei" w:hAnsi="Microsoft JhengHei"/>
            <w:szCs w:val="16"/>
          </w:rPr>
          <w:fldChar w:fldCharType="separate"/>
        </w:r>
        <w:r w:rsidR="006B5ACF" w:rsidRPr="00E2169A">
          <w:rPr>
            <w:rFonts w:ascii="Microsoft JhengHei" w:eastAsia="Microsoft JhengHei" w:hAnsi="Microsoft JhengHei"/>
            <w:szCs w:val="16"/>
            <w:lang w:val="zh-Hant"/>
          </w:rPr>
          <w:t>1</w:t>
        </w:r>
        <w:r w:rsidR="006B5ACF" w:rsidRPr="00E2169A">
          <w:rPr>
            <w:rFonts w:ascii="Microsoft JhengHei" w:eastAsia="Microsoft JhengHei" w:hAnsi="Microsoft JhengHei"/>
            <w:noProof/>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5015A" w14:textId="77777777" w:rsidR="0076079B" w:rsidRDefault="0076079B" w:rsidP="00C030FD">
      <w:pPr>
        <w:spacing w:before="0" w:after="0" w:line="240" w:lineRule="auto"/>
      </w:pPr>
      <w:r>
        <w:separator/>
      </w:r>
    </w:p>
  </w:footnote>
  <w:footnote w:type="continuationSeparator" w:id="0">
    <w:p w14:paraId="4E6A782E" w14:textId="77777777" w:rsidR="0076079B" w:rsidRDefault="0076079B"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3C84" w14:textId="77777777" w:rsidR="002863E3" w:rsidRDefault="00286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3D59" w14:textId="33832457" w:rsidR="00180ABF" w:rsidRPr="00864EBA" w:rsidRDefault="00180ABF" w:rsidP="00346563">
    <w:pPr>
      <w:pStyle w:val="Header"/>
      <w:jc w:val="right"/>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0A4E" w14:textId="77777777" w:rsidR="006A3840" w:rsidRPr="00E2169A" w:rsidRDefault="0076079B" w:rsidP="006A3840">
    <w:pPr>
      <w:pStyle w:val="Heading1"/>
      <w:rPr>
        <w:rFonts w:ascii="Microsoft JhengHei" w:eastAsia="Microsoft JhengHei" w:hAnsi="Microsoft JhengHei"/>
        <w:bCs/>
        <w:sz w:val="32"/>
        <w:szCs w:val="32"/>
      </w:rPr>
    </w:pPr>
    <w:r w:rsidRPr="00E2169A">
      <w:rPr>
        <w:rFonts w:ascii="Microsoft JhengHei" w:eastAsia="Microsoft JhengHei" w:hAnsi="Microsoft JhengHei"/>
        <w:bCs/>
        <w:noProof/>
        <w:sz w:val="32"/>
        <w:szCs w:val="32"/>
      </w:rPr>
      <w:drawing>
        <wp:anchor distT="0" distB="0" distL="114300" distR="114300" simplePos="0" relativeHeight="251657216" behindDoc="0" locked="0" layoutInCell="1" allowOverlap="1" wp14:anchorId="63E2624A" wp14:editId="7EE18C84">
          <wp:simplePos x="0" y="0"/>
          <wp:positionH relativeFrom="column">
            <wp:posOffset>5208905</wp:posOffset>
          </wp:positionH>
          <wp:positionV relativeFrom="paragraph">
            <wp:posOffset>11430</wp:posOffset>
          </wp:positionV>
          <wp:extent cx="1379220" cy="505460"/>
          <wp:effectExtent l="0" t="0" r="0" b="8890"/>
          <wp:wrapSquare wrapText="bothSides"/>
          <wp:docPr id="2050467349" name="Picture 20504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3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22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E2169A">
      <w:rPr>
        <w:rFonts w:ascii="Microsoft JhengHei" w:eastAsia="Microsoft JhengHei" w:hAnsi="Microsoft JhengHei"/>
        <w:bCs/>
        <w:sz w:val="32"/>
        <w:szCs w:val="32"/>
        <w:lang w:val="zh-Hant"/>
      </w:rPr>
      <w:t>小型企業糾紛解決</w:t>
    </w:r>
    <w:proofErr w:type="spellEnd"/>
  </w:p>
  <w:p w14:paraId="7A8B323E" w14:textId="77777777" w:rsidR="00C030FD" w:rsidRPr="00E2169A" w:rsidRDefault="0076079B" w:rsidP="006A3840">
    <w:pPr>
      <w:pStyle w:val="Heading1"/>
      <w:rPr>
        <w:rFonts w:ascii="Microsoft JhengHei" w:eastAsia="Microsoft JhengHei" w:hAnsi="Microsoft JhengHei" w:cs="Arial Bold"/>
        <w:bCs/>
        <w:caps w:val="0"/>
        <w:sz w:val="22"/>
      </w:rPr>
    </w:pPr>
    <w:r w:rsidRPr="00E2169A">
      <w:rPr>
        <w:rFonts w:ascii="Microsoft JhengHei" w:eastAsia="Microsoft JhengHei" w:hAnsi="Microsoft JhengHei" w:cs="Arial Bold"/>
        <w:bCs/>
        <w:caps w:val="0"/>
        <w:sz w:val="22"/>
        <w:lang w:val="zh-Hant"/>
      </w:rPr>
      <w:t xml:space="preserve">Chinese (Traditional) | </w:t>
    </w:r>
    <w:proofErr w:type="spellStart"/>
    <w:r w:rsidRPr="00E2169A">
      <w:rPr>
        <w:rFonts w:ascii="Microsoft JhengHei" w:eastAsia="Microsoft JhengHei" w:hAnsi="Microsoft JhengHei" w:cs="Arial Bold"/>
        <w:bCs/>
        <w:caps w:val="0"/>
        <w:sz w:val="22"/>
        <w:lang w:val="zh-Hant"/>
      </w:rPr>
      <w:t>繁體中文</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9216C76C"/>
    <w:lvl w:ilvl="0" w:tplc="11289042">
      <w:start w:val="1"/>
      <w:numFmt w:val="bullet"/>
      <w:lvlText w:val=""/>
      <w:lvlJc w:val="left"/>
      <w:pPr>
        <w:ind w:left="720" w:hanging="360"/>
      </w:pPr>
      <w:rPr>
        <w:rFonts w:ascii="Symbol" w:hAnsi="Symbol" w:hint="default"/>
      </w:rPr>
    </w:lvl>
    <w:lvl w:ilvl="1" w:tplc="990CD612" w:tentative="1">
      <w:start w:val="1"/>
      <w:numFmt w:val="bullet"/>
      <w:lvlText w:val="o"/>
      <w:lvlJc w:val="left"/>
      <w:pPr>
        <w:ind w:left="1440" w:hanging="360"/>
      </w:pPr>
      <w:rPr>
        <w:rFonts w:ascii="Courier New" w:hAnsi="Courier New" w:cs="Courier New" w:hint="default"/>
      </w:rPr>
    </w:lvl>
    <w:lvl w:ilvl="2" w:tplc="FE84A4AE" w:tentative="1">
      <w:start w:val="1"/>
      <w:numFmt w:val="bullet"/>
      <w:lvlText w:val=""/>
      <w:lvlJc w:val="left"/>
      <w:pPr>
        <w:ind w:left="2160" w:hanging="360"/>
      </w:pPr>
      <w:rPr>
        <w:rFonts w:ascii="Wingdings" w:hAnsi="Wingdings" w:hint="default"/>
      </w:rPr>
    </w:lvl>
    <w:lvl w:ilvl="3" w:tplc="1C22A7B4" w:tentative="1">
      <w:start w:val="1"/>
      <w:numFmt w:val="bullet"/>
      <w:lvlText w:val=""/>
      <w:lvlJc w:val="left"/>
      <w:pPr>
        <w:ind w:left="2880" w:hanging="360"/>
      </w:pPr>
      <w:rPr>
        <w:rFonts w:ascii="Symbol" w:hAnsi="Symbol" w:hint="default"/>
      </w:rPr>
    </w:lvl>
    <w:lvl w:ilvl="4" w:tplc="1CF8C7D6" w:tentative="1">
      <w:start w:val="1"/>
      <w:numFmt w:val="bullet"/>
      <w:lvlText w:val="o"/>
      <w:lvlJc w:val="left"/>
      <w:pPr>
        <w:ind w:left="3600" w:hanging="360"/>
      </w:pPr>
      <w:rPr>
        <w:rFonts w:ascii="Courier New" w:hAnsi="Courier New" w:cs="Courier New" w:hint="default"/>
      </w:rPr>
    </w:lvl>
    <w:lvl w:ilvl="5" w:tplc="07FED95E" w:tentative="1">
      <w:start w:val="1"/>
      <w:numFmt w:val="bullet"/>
      <w:lvlText w:val=""/>
      <w:lvlJc w:val="left"/>
      <w:pPr>
        <w:ind w:left="4320" w:hanging="360"/>
      </w:pPr>
      <w:rPr>
        <w:rFonts w:ascii="Wingdings" w:hAnsi="Wingdings" w:hint="default"/>
      </w:rPr>
    </w:lvl>
    <w:lvl w:ilvl="6" w:tplc="9E8AA84C" w:tentative="1">
      <w:start w:val="1"/>
      <w:numFmt w:val="bullet"/>
      <w:lvlText w:val=""/>
      <w:lvlJc w:val="left"/>
      <w:pPr>
        <w:ind w:left="5040" w:hanging="360"/>
      </w:pPr>
      <w:rPr>
        <w:rFonts w:ascii="Symbol" w:hAnsi="Symbol" w:hint="default"/>
      </w:rPr>
    </w:lvl>
    <w:lvl w:ilvl="7" w:tplc="EB5E2F60" w:tentative="1">
      <w:start w:val="1"/>
      <w:numFmt w:val="bullet"/>
      <w:lvlText w:val="o"/>
      <w:lvlJc w:val="left"/>
      <w:pPr>
        <w:ind w:left="5760" w:hanging="360"/>
      </w:pPr>
      <w:rPr>
        <w:rFonts w:ascii="Courier New" w:hAnsi="Courier New" w:cs="Courier New" w:hint="default"/>
      </w:rPr>
    </w:lvl>
    <w:lvl w:ilvl="8" w:tplc="C56C6A04"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FC282AE8">
      <w:start w:val="1"/>
      <w:numFmt w:val="bullet"/>
      <w:lvlText w:val=""/>
      <w:lvlJc w:val="left"/>
      <w:pPr>
        <w:ind w:left="720" w:hanging="360"/>
      </w:pPr>
      <w:rPr>
        <w:rFonts w:ascii="Symbol" w:hAnsi="Symbol" w:hint="default"/>
      </w:rPr>
    </w:lvl>
    <w:lvl w:ilvl="1" w:tplc="6A7C85A4" w:tentative="1">
      <w:start w:val="1"/>
      <w:numFmt w:val="bullet"/>
      <w:lvlText w:val="o"/>
      <w:lvlJc w:val="left"/>
      <w:pPr>
        <w:ind w:left="1440" w:hanging="360"/>
      </w:pPr>
      <w:rPr>
        <w:rFonts w:ascii="Courier New" w:hAnsi="Courier New" w:cs="Courier New" w:hint="default"/>
      </w:rPr>
    </w:lvl>
    <w:lvl w:ilvl="2" w:tplc="7A14F444" w:tentative="1">
      <w:start w:val="1"/>
      <w:numFmt w:val="bullet"/>
      <w:lvlText w:val=""/>
      <w:lvlJc w:val="left"/>
      <w:pPr>
        <w:ind w:left="2160" w:hanging="360"/>
      </w:pPr>
      <w:rPr>
        <w:rFonts w:ascii="Wingdings" w:hAnsi="Wingdings" w:hint="default"/>
      </w:rPr>
    </w:lvl>
    <w:lvl w:ilvl="3" w:tplc="93AE10FA" w:tentative="1">
      <w:start w:val="1"/>
      <w:numFmt w:val="bullet"/>
      <w:lvlText w:val=""/>
      <w:lvlJc w:val="left"/>
      <w:pPr>
        <w:ind w:left="2880" w:hanging="360"/>
      </w:pPr>
      <w:rPr>
        <w:rFonts w:ascii="Symbol" w:hAnsi="Symbol" w:hint="default"/>
      </w:rPr>
    </w:lvl>
    <w:lvl w:ilvl="4" w:tplc="A3545102" w:tentative="1">
      <w:start w:val="1"/>
      <w:numFmt w:val="bullet"/>
      <w:lvlText w:val="o"/>
      <w:lvlJc w:val="left"/>
      <w:pPr>
        <w:ind w:left="3600" w:hanging="360"/>
      </w:pPr>
      <w:rPr>
        <w:rFonts w:ascii="Courier New" w:hAnsi="Courier New" w:cs="Courier New" w:hint="default"/>
      </w:rPr>
    </w:lvl>
    <w:lvl w:ilvl="5" w:tplc="167C0544" w:tentative="1">
      <w:start w:val="1"/>
      <w:numFmt w:val="bullet"/>
      <w:lvlText w:val=""/>
      <w:lvlJc w:val="left"/>
      <w:pPr>
        <w:ind w:left="4320" w:hanging="360"/>
      </w:pPr>
      <w:rPr>
        <w:rFonts w:ascii="Wingdings" w:hAnsi="Wingdings" w:hint="default"/>
      </w:rPr>
    </w:lvl>
    <w:lvl w:ilvl="6" w:tplc="574EC432" w:tentative="1">
      <w:start w:val="1"/>
      <w:numFmt w:val="bullet"/>
      <w:lvlText w:val=""/>
      <w:lvlJc w:val="left"/>
      <w:pPr>
        <w:ind w:left="5040" w:hanging="360"/>
      </w:pPr>
      <w:rPr>
        <w:rFonts w:ascii="Symbol" w:hAnsi="Symbol" w:hint="default"/>
      </w:rPr>
    </w:lvl>
    <w:lvl w:ilvl="7" w:tplc="36BE77E2" w:tentative="1">
      <w:start w:val="1"/>
      <w:numFmt w:val="bullet"/>
      <w:lvlText w:val="o"/>
      <w:lvlJc w:val="left"/>
      <w:pPr>
        <w:ind w:left="5760" w:hanging="360"/>
      </w:pPr>
      <w:rPr>
        <w:rFonts w:ascii="Courier New" w:hAnsi="Courier New" w:cs="Courier New" w:hint="default"/>
      </w:rPr>
    </w:lvl>
    <w:lvl w:ilvl="8" w:tplc="77B4DA0E"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16B69936">
      <w:start w:val="1"/>
      <w:numFmt w:val="bullet"/>
      <w:lvlText w:val=""/>
      <w:lvlJc w:val="left"/>
      <w:pPr>
        <w:ind w:left="360" w:hanging="360"/>
      </w:pPr>
      <w:rPr>
        <w:rFonts w:ascii="Wingdings 2" w:hAnsi="Wingdings 2" w:hint="default"/>
        <w:color w:val="0081C6"/>
      </w:rPr>
    </w:lvl>
    <w:lvl w:ilvl="1" w:tplc="4B9067D6" w:tentative="1">
      <w:start w:val="1"/>
      <w:numFmt w:val="bullet"/>
      <w:lvlText w:val="o"/>
      <w:lvlJc w:val="left"/>
      <w:pPr>
        <w:ind w:left="1080" w:hanging="360"/>
      </w:pPr>
      <w:rPr>
        <w:rFonts w:ascii="Courier New" w:hAnsi="Courier New" w:cs="Courier New" w:hint="default"/>
      </w:rPr>
    </w:lvl>
    <w:lvl w:ilvl="2" w:tplc="133EA622" w:tentative="1">
      <w:start w:val="1"/>
      <w:numFmt w:val="bullet"/>
      <w:lvlText w:val=""/>
      <w:lvlJc w:val="left"/>
      <w:pPr>
        <w:ind w:left="1800" w:hanging="360"/>
      </w:pPr>
      <w:rPr>
        <w:rFonts w:ascii="Wingdings" w:hAnsi="Wingdings" w:hint="default"/>
      </w:rPr>
    </w:lvl>
    <w:lvl w:ilvl="3" w:tplc="117AE828" w:tentative="1">
      <w:start w:val="1"/>
      <w:numFmt w:val="bullet"/>
      <w:lvlText w:val=""/>
      <w:lvlJc w:val="left"/>
      <w:pPr>
        <w:ind w:left="2520" w:hanging="360"/>
      </w:pPr>
      <w:rPr>
        <w:rFonts w:ascii="Symbol" w:hAnsi="Symbol" w:hint="default"/>
      </w:rPr>
    </w:lvl>
    <w:lvl w:ilvl="4" w:tplc="FE1AB312" w:tentative="1">
      <w:start w:val="1"/>
      <w:numFmt w:val="bullet"/>
      <w:lvlText w:val="o"/>
      <w:lvlJc w:val="left"/>
      <w:pPr>
        <w:ind w:left="3240" w:hanging="360"/>
      </w:pPr>
      <w:rPr>
        <w:rFonts w:ascii="Courier New" w:hAnsi="Courier New" w:cs="Courier New" w:hint="default"/>
      </w:rPr>
    </w:lvl>
    <w:lvl w:ilvl="5" w:tplc="5F9A3356" w:tentative="1">
      <w:start w:val="1"/>
      <w:numFmt w:val="bullet"/>
      <w:lvlText w:val=""/>
      <w:lvlJc w:val="left"/>
      <w:pPr>
        <w:ind w:left="3960" w:hanging="360"/>
      </w:pPr>
      <w:rPr>
        <w:rFonts w:ascii="Wingdings" w:hAnsi="Wingdings" w:hint="default"/>
      </w:rPr>
    </w:lvl>
    <w:lvl w:ilvl="6" w:tplc="CC4ACC24" w:tentative="1">
      <w:start w:val="1"/>
      <w:numFmt w:val="bullet"/>
      <w:lvlText w:val=""/>
      <w:lvlJc w:val="left"/>
      <w:pPr>
        <w:ind w:left="4680" w:hanging="360"/>
      </w:pPr>
      <w:rPr>
        <w:rFonts w:ascii="Symbol" w:hAnsi="Symbol" w:hint="default"/>
      </w:rPr>
    </w:lvl>
    <w:lvl w:ilvl="7" w:tplc="FCE0CD40" w:tentative="1">
      <w:start w:val="1"/>
      <w:numFmt w:val="bullet"/>
      <w:lvlText w:val="o"/>
      <w:lvlJc w:val="left"/>
      <w:pPr>
        <w:ind w:left="5400" w:hanging="360"/>
      </w:pPr>
      <w:rPr>
        <w:rFonts w:ascii="Courier New" w:hAnsi="Courier New" w:cs="Courier New" w:hint="default"/>
      </w:rPr>
    </w:lvl>
    <w:lvl w:ilvl="8" w:tplc="A7B8BD84" w:tentative="1">
      <w:start w:val="1"/>
      <w:numFmt w:val="bullet"/>
      <w:lvlText w:val=""/>
      <w:lvlJc w:val="left"/>
      <w:pPr>
        <w:ind w:left="6120" w:hanging="360"/>
      </w:pPr>
      <w:rPr>
        <w:rFonts w:ascii="Wingdings" w:hAnsi="Wingdings" w:hint="default"/>
      </w:rPr>
    </w:lvl>
  </w:abstractNum>
  <w:abstractNum w:abstractNumId="3" w15:restartNumberingAfterBreak="0">
    <w:nsid w:val="26665361"/>
    <w:multiLevelType w:val="hybridMultilevel"/>
    <w:tmpl w:val="FCC49722"/>
    <w:lvl w:ilvl="0" w:tplc="9A264C80">
      <w:start w:val="1"/>
      <w:numFmt w:val="bullet"/>
      <w:lvlText w:val=""/>
      <w:lvlJc w:val="left"/>
      <w:pPr>
        <w:ind w:left="720" w:hanging="360"/>
      </w:pPr>
      <w:rPr>
        <w:rFonts w:ascii="Wingdings 2" w:hAnsi="Wingdings 2" w:hint="default"/>
      </w:rPr>
    </w:lvl>
    <w:lvl w:ilvl="1" w:tplc="2D8CDC9C" w:tentative="1">
      <w:start w:val="1"/>
      <w:numFmt w:val="bullet"/>
      <w:lvlText w:val="o"/>
      <w:lvlJc w:val="left"/>
      <w:pPr>
        <w:ind w:left="1440" w:hanging="360"/>
      </w:pPr>
      <w:rPr>
        <w:rFonts w:ascii="Courier New" w:hAnsi="Courier New" w:cs="Courier New" w:hint="default"/>
      </w:rPr>
    </w:lvl>
    <w:lvl w:ilvl="2" w:tplc="FDB49872" w:tentative="1">
      <w:start w:val="1"/>
      <w:numFmt w:val="bullet"/>
      <w:lvlText w:val=""/>
      <w:lvlJc w:val="left"/>
      <w:pPr>
        <w:ind w:left="2160" w:hanging="360"/>
      </w:pPr>
      <w:rPr>
        <w:rFonts w:ascii="Wingdings" w:hAnsi="Wingdings" w:hint="default"/>
      </w:rPr>
    </w:lvl>
    <w:lvl w:ilvl="3" w:tplc="F2A08E3E" w:tentative="1">
      <w:start w:val="1"/>
      <w:numFmt w:val="bullet"/>
      <w:lvlText w:val=""/>
      <w:lvlJc w:val="left"/>
      <w:pPr>
        <w:ind w:left="2880" w:hanging="360"/>
      </w:pPr>
      <w:rPr>
        <w:rFonts w:ascii="Symbol" w:hAnsi="Symbol" w:hint="default"/>
      </w:rPr>
    </w:lvl>
    <w:lvl w:ilvl="4" w:tplc="6EAACA70" w:tentative="1">
      <w:start w:val="1"/>
      <w:numFmt w:val="bullet"/>
      <w:lvlText w:val="o"/>
      <w:lvlJc w:val="left"/>
      <w:pPr>
        <w:ind w:left="3600" w:hanging="360"/>
      </w:pPr>
      <w:rPr>
        <w:rFonts w:ascii="Courier New" w:hAnsi="Courier New" w:cs="Courier New" w:hint="default"/>
      </w:rPr>
    </w:lvl>
    <w:lvl w:ilvl="5" w:tplc="D79887F4" w:tentative="1">
      <w:start w:val="1"/>
      <w:numFmt w:val="bullet"/>
      <w:lvlText w:val=""/>
      <w:lvlJc w:val="left"/>
      <w:pPr>
        <w:ind w:left="4320" w:hanging="360"/>
      </w:pPr>
      <w:rPr>
        <w:rFonts w:ascii="Wingdings" w:hAnsi="Wingdings" w:hint="default"/>
      </w:rPr>
    </w:lvl>
    <w:lvl w:ilvl="6" w:tplc="02E8BEB8" w:tentative="1">
      <w:start w:val="1"/>
      <w:numFmt w:val="bullet"/>
      <w:lvlText w:val=""/>
      <w:lvlJc w:val="left"/>
      <w:pPr>
        <w:ind w:left="5040" w:hanging="360"/>
      </w:pPr>
      <w:rPr>
        <w:rFonts w:ascii="Symbol" w:hAnsi="Symbol" w:hint="default"/>
      </w:rPr>
    </w:lvl>
    <w:lvl w:ilvl="7" w:tplc="2A60E97E" w:tentative="1">
      <w:start w:val="1"/>
      <w:numFmt w:val="bullet"/>
      <w:lvlText w:val="o"/>
      <w:lvlJc w:val="left"/>
      <w:pPr>
        <w:ind w:left="5760" w:hanging="360"/>
      </w:pPr>
      <w:rPr>
        <w:rFonts w:ascii="Courier New" w:hAnsi="Courier New" w:cs="Courier New" w:hint="default"/>
      </w:rPr>
    </w:lvl>
    <w:lvl w:ilvl="8" w:tplc="1D60386E" w:tentative="1">
      <w:start w:val="1"/>
      <w:numFmt w:val="bullet"/>
      <w:lvlText w:val=""/>
      <w:lvlJc w:val="left"/>
      <w:pPr>
        <w:ind w:left="6480" w:hanging="360"/>
      </w:pPr>
      <w:rPr>
        <w:rFonts w:ascii="Wingdings" w:hAnsi="Wingdings" w:hint="default"/>
      </w:rPr>
    </w:lvl>
  </w:abstractNum>
  <w:abstractNum w:abstractNumId="4" w15:restartNumberingAfterBreak="0">
    <w:nsid w:val="396C2B59"/>
    <w:multiLevelType w:val="hybridMultilevel"/>
    <w:tmpl w:val="643CDDA6"/>
    <w:lvl w:ilvl="0" w:tplc="89A292E2">
      <w:start w:val="1"/>
      <w:numFmt w:val="bullet"/>
      <w:lvlText w:val=""/>
      <w:lvlJc w:val="left"/>
      <w:pPr>
        <w:ind w:left="360" w:hanging="360"/>
      </w:pPr>
      <w:rPr>
        <w:rFonts w:ascii="Symbol" w:hAnsi="Symbol" w:hint="default"/>
      </w:rPr>
    </w:lvl>
    <w:lvl w:ilvl="1" w:tplc="5B80922A" w:tentative="1">
      <w:start w:val="1"/>
      <w:numFmt w:val="bullet"/>
      <w:lvlText w:val="o"/>
      <w:lvlJc w:val="left"/>
      <w:pPr>
        <w:ind w:left="1080" w:hanging="360"/>
      </w:pPr>
      <w:rPr>
        <w:rFonts w:ascii="Courier New" w:hAnsi="Courier New" w:cs="Courier New" w:hint="default"/>
      </w:rPr>
    </w:lvl>
    <w:lvl w:ilvl="2" w:tplc="E2E4CB7C" w:tentative="1">
      <w:start w:val="1"/>
      <w:numFmt w:val="bullet"/>
      <w:lvlText w:val=""/>
      <w:lvlJc w:val="left"/>
      <w:pPr>
        <w:ind w:left="1800" w:hanging="360"/>
      </w:pPr>
      <w:rPr>
        <w:rFonts w:ascii="Wingdings" w:hAnsi="Wingdings" w:hint="default"/>
      </w:rPr>
    </w:lvl>
    <w:lvl w:ilvl="3" w:tplc="CD34F608" w:tentative="1">
      <w:start w:val="1"/>
      <w:numFmt w:val="bullet"/>
      <w:lvlText w:val=""/>
      <w:lvlJc w:val="left"/>
      <w:pPr>
        <w:ind w:left="2520" w:hanging="360"/>
      </w:pPr>
      <w:rPr>
        <w:rFonts w:ascii="Symbol" w:hAnsi="Symbol" w:hint="default"/>
      </w:rPr>
    </w:lvl>
    <w:lvl w:ilvl="4" w:tplc="2EEEE4FE" w:tentative="1">
      <w:start w:val="1"/>
      <w:numFmt w:val="bullet"/>
      <w:lvlText w:val="o"/>
      <w:lvlJc w:val="left"/>
      <w:pPr>
        <w:ind w:left="3240" w:hanging="360"/>
      </w:pPr>
      <w:rPr>
        <w:rFonts w:ascii="Courier New" w:hAnsi="Courier New" w:cs="Courier New" w:hint="default"/>
      </w:rPr>
    </w:lvl>
    <w:lvl w:ilvl="5" w:tplc="734A7B36" w:tentative="1">
      <w:start w:val="1"/>
      <w:numFmt w:val="bullet"/>
      <w:lvlText w:val=""/>
      <w:lvlJc w:val="left"/>
      <w:pPr>
        <w:ind w:left="3960" w:hanging="360"/>
      </w:pPr>
      <w:rPr>
        <w:rFonts w:ascii="Wingdings" w:hAnsi="Wingdings" w:hint="default"/>
      </w:rPr>
    </w:lvl>
    <w:lvl w:ilvl="6" w:tplc="65528BB0" w:tentative="1">
      <w:start w:val="1"/>
      <w:numFmt w:val="bullet"/>
      <w:lvlText w:val=""/>
      <w:lvlJc w:val="left"/>
      <w:pPr>
        <w:ind w:left="4680" w:hanging="360"/>
      </w:pPr>
      <w:rPr>
        <w:rFonts w:ascii="Symbol" w:hAnsi="Symbol" w:hint="default"/>
      </w:rPr>
    </w:lvl>
    <w:lvl w:ilvl="7" w:tplc="7C24F5E0" w:tentative="1">
      <w:start w:val="1"/>
      <w:numFmt w:val="bullet"/>
      <w:lvlText w:val="o"/>
      <w:lvlJc w:val="left"/>
      <w:pPr>
        <w:ind w:left="5400" w:hanging="360"/>
      </w:pPr>
      <w:rPr>
        <w:rFonts w:ascii="Courier New" w:hAnsi="Courier New" w:cs="Courier New" w:hint="default"/>
      </w:rPr>
    </w:lvl>
    <w:lvl w:ilvl="8" w:tplc="4F4A3044" w:tentative="1">
      <w:start w:val="1"/>
      <w:numFmt w:val="bullet"/>
      <w:lvlText w:val=""/>
      <w:lvlJc w:val="left"/>
      <w:pPr>
        <w:ind w:left="6120" w:hanging="360"/>
      </w:pPr>
      <w:rPr>
        <w:rFonts w:ascii="Wingdings" w:hAnsi="Wingdings" w:hint="default"/>
      </w:rPr>
    </w:lvl>
  </w:abstractNum>
  <w:abstractNum w:abstractNumId="5" w15:restartNumberingAfterBreak="0">
    <w:nsid w:val="3A231AAF"/>
    <w:multiLevelType w:val="hybridMultilevel"/>
    <w:tmpl w:val="84D2CBA0"/>
    <w:lvl w:ilvl="0" w:tplc="5720F5C0">
      <w:start w:val="1"/>
      <w:numFmt w:val="decimal"/>
      <w:lvlText w:val="%1."/>
      <w:lvlJc w:val="left"/>
      <w:pPr>
        <w:ind w:left="383" w:hanging="360"/>
      </w:pPr>
      <w:rPr>
        <w:rFonts w:hint="default"/>
      </w:rPr>
    </w:lvl>
    <w:lvl w:ilvl="1" w:tplc="5CD252F4" w:tentative="1">
      <w:start w:val="1"/>
      <w:numFmt w:val="lowerLetter"/>
      <w:lvlText w:val="%2."/>
      <w:lvlJc w:val="left"/>
      <w:pPr>
        <w:ind w:left="1103" w:hanging="360"/>
      </w:pPr>
    </w:lvl>
    <w:lvl w:ilvl="2" w:tplc="D124F806" w:tentative="1">
      <w:start w:val="1"/>
      <w:numFmt w:val="lowerRoman"/>
      <w:lvlText w:val="%3."/>
      <w:lvlJc w:val="right"/>
      <w:pPr>
        <w:ind w:left="1823" w:hanging="180"/>
      </w:pPr>
    </w:lvl>
    <w:lvl w:ilvl="3" w:tplc="C19E66DE" w:tentative="1">
      <w:start w:val="1"/>
      <w:numFmt w:val="decimal"/>
      <w:lvlText w:val="%4."/>
      <w:lvlJc w:val="left"/>
      <w:pPr>
        <w:ind w:left="2543" w:hanging="360"/>
      </w:pPr>
    </w:lvl>
    <w:lvl w:ilvl="4" w:tplc="E5163EA4" w:tentative="1">
      <w:start w:val="1"/>
      <w:numFmt w:val="lowerLetter"/>
      <w:lvlText w:val="%5."/>
      <w:lvlJc w:val="left"/>
      <w:pPr>
        <w:ind w:left="3263" w:hanging="360"/>
      </w:pPr>
    </w:lvl>
    <w:lvl w:ilvl="5" w:tplc="7AA44EF4" w:tentative="1">
      <w:start w:val="1"/>
      <w:numFmt w:val="lowerRoman"/>
      <w:lvlText w:val="%6."/>
      <w:lvlJc w:val="right"/>
      <w:pPr>
        <w:ind w:left="3983" w:hanging="180"/>
      </w:pPr>
    </w:lvl>
    <w:lvl w:ilvl="6" w:tplc="401E408C" w:tentative="1">
      <w:start w:val="1"/>
      <w:numFmt w:val="decimal"/>
      <w:lvlText w:val="%7."/>
      <w:lvlJc w:val="left"/>
      <w:pPr>
        <w:ind w:left="4703" w:hanging="360"/>
      </w:pPr>
    </w:lvl>
    <w:lvl w:ilvl="7" w:tplc="9F7E1980" w:tentative="1">
      <w:start w:val="1"/>
      <w:numFmt w:val="lowerLetter"/>
      <w:lvlText w:val="%8."/>
      <w:lvlJc w:val="left"/>
      <w:pPr>
        <w:ind w:left="5423" w:hanging="360"/>
      </w:pPr>
    </w:lvl>
    <w:lvl w:ilvl="8" w:tplc="C0A27B34" w:tentative="1">
      <w:start w:val="1"/>
      <w:numFmt w:val="lowerRoman"/>
      <w:lvlText w:val="%9."/>
      <w:lvlJc w:val="right"/>
      <w:pPr>
        <w:ind w:left="6143" w:hanging="180"/>
      </w:pPr>
    </w:lvl>
  </w:abstractNum>
  <w:abstractNum w:abstractNumId="6" w15:restartNumberingAfterBreak="0">
    <w:nsid w:val="4C8E1D18"/>
    <w:multiLevelType w:val="hybridMultilevel"/>
    <w:tmpl w:val="C79C2684"/>
    <w:lvl w:ilvl="0" w:tplc="6360ED0C">
      <w:start w:val="1"/>
      <w:numFmt w:val="bullet"/>
      <w:lvlText w:val=""/>
      <w:lvlJc w:val="left"/>
      <w:pPr>
        <w:ind w:left="720" w:hanging="360"/>
      </w:pPr>
      <w:rPr>
        <w:rFonts w:ascii="Symbol" w:hAnsi="Symbol" w:hint="default"/>
      </w:rPr>
    </w:lvl>
    <w:lvl w:ilvl="1" w:tplc="A2BA48DE" w:tentative="1">
      <w:start w:val="1"/>
      <w:numFmt w:val="bullet"/>
      <w:lvlText w:val="o"/>
      <w:lvlJc w:val="left"/>
      <w:pPr>
        <w:ind w:left="1440" w:hanging="360"/>
      </w:pPr>
      <w:rPr>
        <w:rFonts w:ascii="Courier New" w:hAnsi="Courier New" w:cs="Courier New" w:hint="default"/>
      </w:rPr>
    </w:lvl>
    <w:lvl w:ilvl="2" w:tplc="00A06E8E" w:tentative="1">
      <w:start w:val="1"/>
      <w:numFmt w:val="bullet"/>
      <w:lvlText w:val=""/>
      <w:lvlJc w:val="left"/>
      <w:pPr>
        <w:ind w:left="2160" w:hanging="360"/>
      </w:pPr>
      <w:rPr>
        <w:rFonts w:ascii="Wingdings" w:hAnsi="Wingdings" w:hint="default"/>
      </w:rPr>
    </w:lvl>
    <w:lvl w:ilvl="3" w:tplc="D592D1EA" w:tentative="1">
      <w:start w:val="1"/>
      <w:numFmt w:val="bullet"/>
      <w:lvlText w:val=""/>
      <w:lvlJc w:val="left"/>
      <w:pPr>
        <w:ind w:left="2880" w:hanging="360"/>
      </w:pPr>
      <w:rPr>
        <w:rFonts w:ascii="Symbol" w:hAnsi="Symbol" w:hint="default"/>
      </w:rPr>
    </w:lvl>
    <w:lvl w:ilvl="4" w:tplc="831079DC" w:tentative="1">
      <w:start w:val="1"/>
      <w:numFmt w:val="bullet"/>
      <w:lvlText w:val="o"/>
      <w:lvlJc w:val="left"/>
      <w:pPr>
        <w:ind w:left="3600" w:hanging="360"/>
      </w:pPr>
      <w:rPr>
        <w:rFonts w:ascii="Courier New" w:hAnsi="Courier New" w:cs="Courier New" w:hint="default"/>
      </w:rPr>
    </w:lvl>
    <w:lvl w:ilvl="5" w:tplc="780A78D6" w:tentative="1">
      <w:start w:val="1"/>
      <w:numFmt w:val="bullet"/>
      <w:lvlText w:val=""/>
      <w:lvlJc w:val="left"/>
      <w:pPr>
        <w:ind w:left="4320" w:hanging="360"/>
      </w:pPr>
      <w:rPr>
        <w:rFonts w:ascii="Wingdings" w:hAnsi="Wingdings" w:hint="default"/>
      </w:rPr>
    </w:lvl>
    <w:lvl w:ilvl="6" w:tplc="352AFC12" w:tentative="1">
      <w:start w:val="1"/>
      <w:numFmt w:val="bullet"/>
      <w:lvlText w:val=""/>
      <w:lvlJc w:val="left"/>
      <w:pPr>
        <w:ind w:left="5040" w:hanging="360"/>
      </w:pPr>
      <w:rPr>
        <w:rFonts w:ascii="Symbol" w:hAnsi="Symbol" w:hint="default"/>
      </w:rPr>
    </w:lvl>
    <w:lvl w:ilvl="7" w:tplc="D234CDD6" w:tentative="1">
      <w:start w:val="1"/>
      <w:numFmt w:val="bullet"/>
      <w:lvlText w:val="o"/>
      <w:lvlJc w:val="left"/>
      <w:pPr>
        <w:ind w:left="5760" w:hanging="360"/>
      </w:pPr>
      <w:rPr>
        <w:rFonts w:ascii="Courier New" w:hAnsi="Courier New" w:cs="Courier New" w:hint="default"/>
      </w:rPr>
    </w:lvl>
    <w:lvl w:ilvl="8" w:tplc="2C3A2E2C" w:tentative="1">
      <w:start w:val="1"/>
      <w:numFmt w:val="bullet"/>
      <w:lvlText w:val=""/>
      <w:lvlJc w:val="left"/>
      <w:pPr>
        <w:ind w:left="6480" w:hanging="360"/>
      </w:pPr>
      <w:rPr>
        <w:rFonts w:ascii="Wingdings" w:hAnsi="Wingdings" w:hint="default"/>
      </w:rPr>
    </w:lvl>
  </w:abstractNum>
  <w:abstractNum w:abstractNumId="7" w15:restartNumberingAfterBreak="0">
    <w:nsid w:val="4DC23E4F"/>
    <w:multiLevelType w:val="hybridMultilevel"/>
    <w:tmpl w:val="463832D6"/>
    <w:lvl w:ilvl="0" w:tplc="49ACCDF2">
      <w:start w:val="1"/>
      <w:numFmt w:val="bullet"/>
      <w:lvlText w:val=""/>
      <w:lvlJc w:val="left"/>
      <w:pPr>
        <w:ind w:left="720" w:hanging="360"/>
      </w:pPr>
      <w:rPr>
        <w:rFonts w:ascii="Symbol" w:hAnsi="Symbol" w:hint="default"/>
      </w:rPr>
    </w:lvl>
    <w:lvl w:ilvl="1" w:tplc="796830FE" w:tentative="1">
      <w:start w:val="1"/>
      <w:numFmt w:val="bullet"/>
      <w:lvlText w:val="o"/>
      <w:lvlJc w:val="left"/>
      <w:pPr>
        <w:ind w:left="1440" w:hanging="360"/>
      </w:pPr>
      <w:rPr>
        <w:rFonts w:ascii="Courier New" w:hAnsi="Courier New" w:cs="Courier New" w:hint="default"/>
      </w:rPr>
    </w:lvl>
    <w:lvl w:ilvl="2" w:tplc="FAFC4188" w:tentative="1">
      <w:start w:val="1"/>
      <w:numFmt w:val="bullet"/>
      <w:lvlText w:val=""/>
      <w:lvlJc w:val="left"/>
      <w:pPr>
        <w:ind w:left="2160" w:hanging="360"/>
      </w:pPr>
      <w:rPr>
        <w:rFonts w:ascii="Wingdings" w:hAnsi="Wingdings" w:hint="default"/>
      </w:rPr>
    </w:lvl>
    <w:lvl w:ilvl="3" w:tplc="52D2A952" w:tentative="1">
      <w:start w:val="1"/>
      <w:numFmt w:val="bullet"/>
      <w:lvlText w:val=""/>
      <w:lvlJc w:val="left"/>
      <w:pPr>
        <w:ind w:left="2880" w:hanging="360"/>
      </w:pPr>
      <w:rPr>
        <w:rFonts w:ascii="Symbol" w:hAnsi="Symbol" w:hint="default"/>
      </w:rPr>
    </w:lvl>
    <w:lvl w:ilvl="4" w:tplc="50507600" w:tentative="1">
      <w:start w:val="1"/>
      <w:numFmt w:val="bullet"/>
      <w:lvlText w:val="o"/>
      <w:lvlJc w:val="left"/>
      <w:pPr>
        <w:ind w:left="3600" w:hanging="360"/>
      </w:pPr>
      <w:rPr>
        <w:rFonts w:ascii="Courier New" w:hAnsi="Courier New" w:cs="Courier New" w:hint="default"/>
      </w:rPr>
    </w:lvl>
    <w:lvl w:ilvl="5" w:tplc="3D0A1974" w:tentative="1">
      <w:start w:val="1"/>
      <w:numFmt w:val="bullet"/>
      <w:lvlText w:val=""/>
      <w:lvlJc w:val="left"/>
      <w:pPr>
        <w:ind w:left="4320" w:hanging="360"/>
      </w:pPr>
      <w:rPr>
        <w:rFonts w:ascii="Wingdings" w:hAnsi="Wingdings" w:hint="default"/>
      </w:rPr>
    </w:lvl>
    <w:lvl w:ilvl="6" w:tplc="C6485558" w:tentative="1">
      <w:start w:val="1"/>
      <w:numFmt w:val="bullet"/>
      <w:lvlText w:val=""/>
      <w:lvlJc w:val="left"/>
      <w:pPr>
        <w:ind w:left="5040" w:hanging="360"/>
      </w:pPr>
      <w:rPr>
        <w:rFonts w:ascii="Symbol" w:hAnsi="Symbol" w:hint="default"/>
      </w:rPr>
    </w:lvl>
    <w:lvl w:ilvl="7" w:tplc="6BCE393A" w:tentative="1">
      <w:start w:val="1"/>
      <w:numFmt w:val="bullet"/>
      <w:lvlText w:val="o"/>
      <w:lvlJc w:val="left"/>
      <w:pPr>
        <w:ind w:left="5760" w:hanging="360"/>
      </w:pPr>
      <w:rPr>
        <w:rFonts w:ascii="Courier New" w:hAnsi="Courier New" w:cs="Courier New" w:hint="default"/>
      </w:rPr>
    </w:lvl>
    <w:lvl w:ilvl="8" w:tplc="F63E33B6" w:tentative="1">
      <w:start w:val="1"/>
      <w:numFmt w:val="bullet"/>
      <w:lvlText w:val=""/>
      <w:lvlJc w:val="left"/>
      <w:pPr>
        <w:ind w:left="6480" w:hanging="360"/>
      </w:pPr>
      <w:rPr>
        <w:rFonts w:ascii="Wingdings" w:hAnsi="Wingdings" w:hint="default"/>
      </w:rPr>
    </w:lvl>
  </w:abstractNum>
  <w:abstractNum w:abstractNumId="8" w15:restartNumberingAfterBreak="0">
    <w:nsid w:val="5E714D49"/>
    <w:multiLevelType w:val="hybridMultilevel"/>
    <w:tmpl w:val="4C6E6614"/>
    <w:lvl w:ilvl="0" w:tplc="BE485400">
      <w:start w:val="1"/>
      <w:numFmt w:val="bullet"/>
      <w:lvlText w:val=""/>
      <w:lvlJc w:val="left"/>
      <w:pPr>
        <w:ind w:left="720" w:hanging="360"/>
      </w:pPr>
      <w:rPr>
        <w:rFonts w:ascii="Symbol" w:hAnsi="Symbol" w:hint="default"/>
      </w:rPr>
    </w:lvl>
    <w:lvl w:ilvl="1" w:tplc="EC529090" w:tentative="1">
      <w:start w:val="1"/>
      <w:numFmt w:val="bullet"/>
      <w:lvlText w:val="o"/>
      <w:lvlJc w:val="left"/>
      <w:pPr>
        <w:ind w:left="1440" w:hanging="360"/>
      </w:pPr>
      <w:rPr>
        <w:rFonts w:ascii="Courier New" w:hAnsi="Courier New" w:cs="Courier New" w:hint="default"/>
      </w:rPr>
    </w:lvl>
    <w:lvl w:ilvl="2" w:tplc="4B242182" w:tentative="1">
      <w:start w:val="1"/>
      <w:numFmt w:val="bullet"/>
      <w:lvlText w:val=""/>
      <w:lvlJc w:val="left"/>
      <w:pPr>
        <w:ind w:left="2160" w:hanging="360"/>
      </w:pPr>
      <w:rPr>
        <w:rFonts w:ascii="Wingdings" w:hAnsi="Wingdings" w:hint="default"/>
      </w:rPr>
    </w:lvl>
    <w:lvl w:ilvl="3" w:tplc="BFA0CDA4" w:tentative="1">
      <w:start w:val="1"/>
      <w:numFmt w:val="bullet"/>
      <w:lvlText w:val=""/>
      <w:lvlJc w:val="left"/>
      <w:pPr>
        <w:ind w:left="2880" w:hanging="360"/>
      </w:pPr>
      <w:rPr>
        <w:rFonts w:ascii="Symbol" w:hAnsi="Symbol" w:hint="default"/>
      </w:rPr>
    </w:lvl>
    <w:lvl w:ilvl="4" w:tplc="8B2E009A" w:tentative="1">
      <w:start w:val="1"/>
      <w:numFmt w:val="bullet"/>
      <w:lvlText w:val="o"/>
      <w:lvlJc w:val="left"/>
      <w:pPr>
        <w:ind w:left="3600" w:hanging="360"/>
      </w:pPr>
      <w:rPr>
        <w:rFonts w:ascii="Courier New" w:hAnsi="Courier New" w:cs="Courier New" w:hint="default"/>
      </w:rPr>
    </w:lvl>
    <w:lvl w:ilvl="5" w:tplc="887EB2B6" w:tentative="1">
      <w:start w:val="1"/>
      <w:numFmt w:val="bullet"/>
      <w:lvlText w:val=""/>
      <w:lvlJc w:val="left"/>
      <w:pPr>
        <w:ind w:left="4320" w:hanging="360"/>
      </w:pPr>
      <w:rPr>
        <w:rFonts w:ascii="Wingdings" w:hAnsi="Wingdings" w:hint="default"/>
      </w:rPr>
    </w:lvl>
    <w:lvl w:ilvl="6" w:tplc="79BC99A8" w:tentative="1">
      <w:start w:val="1"/>
      <w:numFmt w:val="bullet"/>
      <w:lvlText w:val=""/>
      <w:lvlJc w:val="left"/>
      <w:pPr>
        <w:ind w:left="5040" w:hanging="360"/>
      </w:pPr>
      <w:rPr>
        <w:rFonts w:ascii="Symbol" w:hAnsi="Symbol" w:hint="default"/>
      </w:rPr>
    </w:lvl>
    <w:lvl w:ilvl="7" w:tplc="69DA40DC" w:tentative="1">
      <w:start w:val="1"/>
      <w:numFmt w:val="bullet"/>
      <w:lvlText w:val="o"/>
      <w:lvlJc w:val="left"/>
      <w:pPr>
        <w:ind w:left="5760" w:hanging="360"/>
      </w:pPr>
      <w:rPr>
        <w:rFonts w:ascii="Courier New" w:hAnsi="Courier New" w:cs="Courier New" w:hint="default"/>
      </w:rPr>
    </w:lvl>
    <w:lvl w:ilvl="8" w:tplc="A44EC3C2" w:tentative="1">
      <w:start w:val="1"/>
      <w:numFmt w:val="bullet"/>
      <w:lvlText w:val=""/>
      <w:lvlJc w:val="left"/>
      <w:pPr>
        <w:ind w:left="6480" w:hanging="360"/>
      </w:pPr>
      <w:rPr>
        <w:rFonts w:ascii="Wingdings" w:hAnsi="Wingdings" w:hint="default"/>
      </w:rPr>
    </w:lvl>
  </w:abstractNum>
  <w:abstractNum w:abstractNumId="9" w15:restartNumberingAfterBreak="0">
    <w:nsid w:val="5F8537EF"/>
    <w:multiLevelType w:val="hybridMultilevel"/>
    <w:tmpl w:val="B60A51FC"/>
    <w:lvl w:ilvl="0" w:tplc="992E1904">
      <w:start w:val="1"/>
      <w:numFmt w:val="bullet"/>
      <w:pStyle w:val="ListParagraph"/>
      <w:lvlText w:val="•"/>
      <w:lvlJc w:val="left"/>
      <w:pPr>
        <w:ind w:left="360" w:hanging="360"/>
      </w:pPr>
      <w:rPr>
        <w:rFonts w:ascii="Arial Bold" w:hAnsi="Arial Bold" w:cs="Times New Roman" w:hint="default"/>
        <w:b/>
        <w:i w:val="0"/>
        <w:position w:val="0"/>
        <w:sz w:val="21"/>
      </w:rPr>
    </w:lvl>
    <w:lvl w:ilvl="1" w:tplc="00D072DC" w:tentative="1">
      <w:start w:val="1"/>
      <w:numFmt w:val="bullet"/>
      <w:lvlText w:val="o"/>
      <w:lvlJc w:val="left"/>
      <w:pPr>
        <w:ind w:left="1440" w:hanging="360"/>
      </w:pPr>
      <w:rPr>
        <w:rFonts w:ascii="Courier New" w:hAnsi="Courier New" w:cs="Courier New" w:hint="default"/>
      </w:rPr>
    </w:lvl>
    <w:lvl w:ilvl="2" w:tplc="056A0EEC" w:tentative="1">
      <w:start w:val="1"/>
      <w:numFmt w:val="bullet"/>
      <w:lvlText w:val=""/>
      <w:lvlJc w:val="left"/>
      <w:pPr>
        <w:ind w:left="2160" w:hanging="360"/>
      </w:pPr>
      <w:rPr>
        <w:rFonts w:ascii="Wingdings" w:hAnsi="Wingdings" w:hint="default"/>
      </w:rPr>
    </w:lvl>
    <w:lvl w:ilvl="3" w:tplc="C23E7DD0" w:tentative="1">
      <w:start w:val="1"/>
      <w:numFmt w:val="bullet"/>
      <w:lvlText w:val=""/>
      <w:lvlJc w:val="left"/>
      <w:pPr>
        <w:ind w:left="2880" w:hanging="360"/>
      </w:pPr>
      <w:rPr>
        <w:rFonts w:ascii="Symbol" w:hAnsi="Symbol" w:hint="default"/>
      </w:rPr>
    </w:lvl>
    <w:lvl w:ilvl="4" w:tplc="338CD33C" w:tentative="1">
      <w:start w:val="1"/>
      <w:numFmt w:val="bullet"/>
      <w:lvlText w:val="o"/>
      <w:lvlJc w:val="left"/>
      <w:pPr>
        <w:ind w:left="3600" w:hanging="360"/>
      </w:pPr>
      <w:rPr>
        <w:rFonts w:ascii="Courier New" w:hAnsi="Courier New" w:cs="Courier New" w:hint="default"/>
      </w:rPr>
    </w:lvl>
    <w:lvl w:ilvl="5" w:tplc="4EE65E14" w:tentative="1">
      <w:start w:val="1"/>
      <w:numFmt w:val="bullet"/>
      <w:lvlText w:val=""/>
      <w:lvlJc w:val="left"/>
      <w:pPr>
        <w:ind w:left="4320" w:hanging="360"/>
      </w:pPr>
      <w:rPr>
        <w:rFonts w:ascii="Wingdings" w:hAnsi="Wingdings" w:hint="default"/>
      </w:rPr>
    </w:lvl>
    <w:lvl w:ilvl="6" w:tplc="94ECA656" w:tentative="1">
      <w:start w:val="1"/>
      <w:numFmt w:val="bullet"/>
      <w:lvlText w:val=""/>
      <w:lvlJc w:val="left"/>
      <w:pPr>
        <w:ind w:left="5040" w:hanging="360"/>
      </w:pPr>
      <w:rPr>
        <w:rFonts w:ascii="Symbol" w:hAnsi="Symbol" w:hint="default"/>
      </w:rPr>
    </w:lvl>
    <w:lvl w:ilvl="7" w:tplc="AF68C3D2" w:tentative="1">
      <w:start w:val="1"/>
      <w:numFmt w:val="bullet"/>
      <w:lvlText w:val="o"/>
      <w:lvlJc w:val="left"/>
      <w:pPr>
        <w:ind w:left="5760" w:hanging="360"/>
      </w:pPr>
      <w:rPr>
        <w:rFonts w:ascii="Courier New" w:hAnsi="Courier New" w:cs="Courier New" w:hint="default"/>
      </w:rPr>
    </w:lvl>
    <w:lvl w:ilvl="8" w:tplc="D2FA3AAA" w:tentative="1">
      <w:start w:val="1"/>
      <w:numFmt w:val="bullet"/>
      <w:lvlText w:val=""/>
      <w:lvlJc w:val="left"/>
      <w:pPr>
        <w:ind w:left="6480" w:hanging="360"/>
      </w:pPr>
      <w:rPr>
        <w:rFonts w:ascii="Wingdings" w:hAnsi="Wingdings" w:hint="default"/>
      </w:rPr>
    </w:lvl>
  </w:abstractNum>
  <w:abstractNum w:abstractNumId="10" w15:restartNumberingAfterBreak="0">
    <w:nsid w:val="62CC722C"/>
    <w:multiLevelType w:val="hybridMultilevel"/>
    <w:tmpl w:val="9732EBF8"/>
    <w:lvl w:ilvl="0" w:tplc="CA3CD8FA">
      <w:start w:val="1"/>
      <w:numFmt w:val="bullet"/>
      <w:lvlText w:val=""/>
      <w:lvlJc w:val="left"/>
      <w:pPr>
        <w:ind w:left="720" w:hanging="360"/>
      </w:pPr>
      <w:rPr>
        <w:rFonts w:ascii="Symbol" w:hAnsi="Symbol" w:hint="default"/>
      </w:rPr>
    </w:lvl>
    <w:lvl w:ilvl="1" w:tplc="91747726" w:tentative="1">
      <w:start w:val="1"/>
      <w:numFmt w:val="bullet"/>
      <w:lvlText w:val="o"/>
      <w:lvlJc w:val="left"/>
      <w:pPr>
        <w:ind w:left="1440" w:hanging="360"/>
      </w:pPr>
      <w:rPr>
        <w:rFonts w:ascii="Courier New" w:hAnsi="Courier New" w:cs="Courier New" w:hint="default"/>
      </w:rPr>
    </w:lvl>
    <w:lvl w:ilvl="2" w:tplc="6CD22726" w:tentative="1">
      <w:start w:val="1"/>
      <w:numFmt w:val="bullet"/>
      <w:lvlText w:val=""/>
      <w:lvlJc w:val="left"/>
      <w:pPr>
        <w:ind w:left="2160" w:hanging="360"/>
      </w:pPr>
      <w:rPr>
        <w:rFonts w:ascii="Wingdings" w:hAnsi="Wingdings" w:hint="default"/>
      </w:rPr>
    </w:lvl>
    <w:lvl w:ilvl="3" w:tplc="4ADC3956" w:tentative="1">
      <w:start w:val="1"/>
      <w:numFmt w:val="bullet"/>
      <w:lvlText w:val=""/>
      <w:lvlJc w:val="left"/>
      <w:pPr>
        <w:ind w:left="2880" w:hanging="360"/>
      </w:pPr>
      <w:rPr>
        <w:rFonts w:ascii="Symbol" w:hAnsi="Symbol" w:hint="default"/>
      </w:rPr>
    </w:lvl>
    <w:lvl w:ilvl="4" w:tplc="1986A1A0" w:tentative="1">
      <w:start w:val="1"/>
      <w:numFmt w:val="bullet"/>
      <w:lvlText w:val="o"/>
      <w:lvlJc w:val="left"/>
      <w:pPr>
        <w:ind w:left="3600" w:hanging="360"/>
      </w:pPr>
      <w:rPr>
        <w:rFonts w:ascii="Courier New" w:hAnsi="Courier New" w:cs="Courier New" w:hint="default"/>
      </w:rPr>
    </w:lvl>
    <w:lvl w:ilvl="5" w:tplc="209456AC" w:tentative="1">
      <w:start w:val="1"/>
      <w:numFmt w:val="bullet"/>
      <w:lvlText w:val=""/>
      <w:lvlJc w:val="left"/>
      <w:pPr>
        <w:ind w:left="4320" w:hanging="360"/>
      </w:pPr>
      <w:rPr>
        <w:rFonts w:ascii="Wingdings" w:hAnsi="Wingdings" w:hint="default"/>
      </w:rPr>
    </w:lvl>
    <w:lvl w:ilvl="6" w:tplc="7848DD58" w:tentative="1">
      <w:start w:val="1"/>
      <w:numFmt w:val="bullet"/>
      <w:lvlText w:val=""/>
      <w:lvlJc w:val="left"/>
      <w:pPr>
        <w:ind w:left="5040" w:hanging="360"/>
      </w:pPr>
      <w:rPr>
        <w:rFonts w:ascii="Symbol" w:hAnsi="Symbol" w:hint="default"/>
      </w:rPr>
    </w:lvl>
    <w:lvl w:ilvl="7" w:tplc="FBAED184" w:tentative="1">
      <w:start w:val="1"/>
      <w:numFmt w:val="bullet"/>
      <w:lvlText w:val="o"/>
      <w:lvlJc w:val="left"/>
      <w:pPr>
        <w:ind w:left="5760" w:hanging="360"/>
      </w:pPr>
      <w:rPr>
        <w:rFonts w:ascii="Courier New" w:hAnsi="Courier New" w:cs="Courier New" w:hint="default"/>
      </w:rPr>
    </w:lvl>
    <w:lvl w:ilvl="8" w:tplc="543CF7C2" w:tentative="1">
      <w:start w:val="1"/>
      <w:numFmt w:val="bullet"/>
      <w:lvlText w:val=""/>
      <w:lvlJc w:val="left"/>
      <w:pPr>
        <w:ind w:left="6480" w:hanging="360"/>
      </w:pPr>
      <w:rPr>
        <w:rFonts w:ascii="Wingdings" w:hAnsi="Wingdings" w:hint="default"/>
      </w:rPr>
    </w:lvl>
  </w:abstractNum>
  <w:abstractNum w:abstractNumId="11" w15:restartNumberingAfterBreak="0">
    <w:nsid w:val="63532A19"/>
    <w:multiLevelType w:val="hybridMultilevel"/>
    <w:tmpl w:val="5234130A"/>
    <w:lvl w:ilvl="0" w:tplc="374A907E">
      <w:start w:val="1"/>
      <w:numFmt w:val="bullet"/>
      <w:lvlText w:val=""/>
      <w:lvlJc w:val="left"/>
      <w:pPr>
        <w:ind w:left="720" w:hanging="360"/>
      </w:pPr>
      <w:rPr>
        <w:rFonts w:ascii="Symbol" w:hAnsi="Symbol" w:hint="default"/>
      </w:rPr>
    </w:lvl>
    <w:lvl w:ilvl="1" w:tplc="937445D2" w:tentative="1">
      <w:start w:val="1"/>
      <w:numFmt w:val="bullet"/>
      <w:lvlText w:val="o"/>
      <w:lvlJc w:val="left"/>
      <w:pPr>
        <w:ind w:left="1440" w:hanging="360"/>
      </w:pPr>
      <w:rPr>
        <w:rFonts w:ascii="Courier New" w:hAnsi="Courier New" w:cs="Courier New" w:hint="default"/>
      </w:rPr>
    </w:lvl>
    <w:lvl w:ilvl="2" w:tplc="D644948A" w:tentative="1">
      <w:start w:val="1"/>
      <w:numFmt w:val="bullet"/>
      <w:lvlText w:val=""/>
      <w:lvlJc w:val="left"/>
      <w:pPr>
        <w:ind w:left="2160" w:hanging="360"/>
      </w:pPr>
      <w:rPr>
        <w:rFonts w:ascii="Wingdings" w:hAnsi="Wingdings" w:hint="default"/>
      </w:rPr>
    </w:lvl>
    <w:lvl w:ilvl="3" w:tplc="F5B6EB50" w:tentative="1">
      <w:start w:val="1"/>
      <w:numFmt w:val="bullet"/>
      <w:lvlText w:val=""/>
      <w:lvlJc w:val="left"/>
      <w:pPr>
        <w:ind w:left="2880" w:hanging="360"/>
      </w:pPr>
      <w:rPr>
        <w:rFonts w:ascii="Symbol" w:hAnsi="Symbol" w:hint="default"/>
      </w:rPr>
    </w:lvl>
    <w:lvl w:ilvl="4" w:tplc="13DC55CA" w:tentative="1">
      <w:start w:val="1"/>
      <w:numFmt w:val="bullet"/>
      <w:lvlText w:val="o"/>
      <w:lvlJc w:val="left"/>
      <w:pPr>
        <w:ind w:left="3600" w:hanging="360"/>
      </w:pPr>
      <w:rPr>
        <w:rFonts w:ascii="Courier New" w:hAnsi="Courier New" w:cs="Courier New" w:hint="default"/>
      </w:rPr>
    </w:lvl>
    <w:lvl w:ilvl="5" w:tplc="A222789C" w:tentative="1">
      <w:start w:val="1"/>
      <w:numFmt w:val="bullet"/>
      <w:lvlText w:val=""/>
      <w:lvlJc w:val="left"/>
      <w:pPr>
        <w:ind w:left="4320" w:hanging="360"/>
      </w:pPr>
      <w:rPr>
        <w:rFonts w:ascii="Wingdings" w:hAnsi="Wingdings" w:hint="default"/>
      </w:rPr>
    </w:lvl>
    <w:lvl w:ilvl="6" w:tplc="636EF330" w:tentative="1">
      <w:start w:val="1"/>
      <w:numFmt w:val="bullet"/>
      <w:lvlText w:val=""/>
      <w:lvlJc w:val="left"/>
      <w:pPr>
        <w:ind w:left="5040" w:hanging="360"/>
      </w:pPr>
      <w:rPr>
        <w:rFonts w:ascii="Symbol" w:hAnsi="Symbol" w:hint="default"/>
      </w:rPr>
    </w:lvl>
    <w:lvl w:ilvl="7" w:tplc="2A322358" w:tentative="1">
      <w:start w:val="1"/>
      <w:numFmt w:val="bullet"/>
      <w:lvlText w:val="o"/>
      <w:lvlJc w:val="left"/>
      <w:pPr>
        <w:ind w:left="5760" w:hanging="360"/>
      </w:pPr>
      <w:rPr>
        <w:rFonts w:ascii="Courier New" w:hAnsi="Courier New" w:cs="Courier New" w:hint="default"/>
      </w:rPr>
    </w:lvl>
    <w:lvl w:ilvl="8" w:tplc="2A26693E" w:tentative="1">
      <w:start w:val="1"/>
      <w:numFmt w:val="bullet"/>
      <w:lvlText w:val=""/>
      <w:lvlJc w:val="left"/>
      <w:pPr>
        <w:ind w:left="6480" w:hanging="360"/>
      </w:pPr>
      <w:rPr>
        <w:rFonts w:ascii="Wingdings" w:hAnsi="Wingdings" w:hint="default"/>
      </w:rPr>
    </w:lvl>
  </w:abstractNum>
  <w:abstractNum w:abstractNumId="12" w15:restartNumberingAfterBreak="0">
    <w:nsid w:val="694F42A9"/>
    <w:multiLevelType w:val="hybridMultilevel"/>
    <w:tmpl w:val="FA622698"/>
    <w:lvl w:ilvl="0" w:tplc="ADAE9166">
      <w:start w:val="1"/>
      <w:numFmt w:val="bullet"/>
      <w:lvlText w:val=""/>
      <w:lvlJc w:val="left"/>
      <w:pPr>
        <w:ind w:left="720" w:hanging="360"/>
      </w:pPr>
      <w:rPr>
        <w:rFonts w:ascii="Symbol" w:hAnsi="Symbol" w:hint="default"/>
      </w:rPr>
    </w:lvl>
    <w:lvl w:ilvl="1" w:tplc="738C412E" w:tentative="1">
      <w:start w:val="1"/>
      <w:numFmt w:val="bullet"/>
      <w:lvlText w:val="o"/>
      <w:lvlJc w:val="left"/>
      <w:pPr>
        <w:ind w:left="1440" w:hanging="360"/>
      </w:pPr>
      <w:rPr>
        <w:rFonts w:ascii="Courier New" w:hAnsi="Courier New" w:cs="Courier New" w:hint="default"/>
      </w:rPr>
    </w:lvl>
    <w:lvl w:ilvl="2" w:tplc="F6C0E376" w:tentative="1">
      <w:start w:val="1"/>
      <w:numFmt w:val="bullet"/>
      <w:lvlText w:val=""/>
      <w:lvlJc w:val="left"/>
      <w:pPr>
        <w:ind w:left="2160" w:hanging="360"/>
      </w:pPr>
      <w:rPr>
        <w:rFonts w:ascii="Wingdings" w:hAnsi="Wingdings" w:hint="default"/>
      </w:rPr>
    </w:lvl>
    <w:lvl w:ilvl="3" w:tplc="DA768708" w:tentative="1">
      <w:start w:val="1"/>
      <w:numFmt w:val="bullet"/>
      <w:lvlText w:val=""/>
      <w:lvlJc w:val="left"/>
      <w:pPr>
        <w:ind w:left="2880" w:hanging="360"/>
      </w:pPr>
      <w:rPr>
        <w:rFonts w:ascii="Symbol" w:hAnsi="Symbol" w:hint="default"/>
      </w:rPr>
    </w:lvl>
    <w:lvl w:ilvl="4" w:tplc="C0E0E414" w:tentative="1">
      <w:start w:val="1"/>
      <w:numFmt w:val="bullet"/>
      <w:lvlText w:val="o"/>
      <w:lvlJc w:val="left"/>
      <w:pPr>
        <w:ind w:left="3600" w:hanging="360"/>
      </w:pPr>
      <w:rPr>
        <w:rFonts w:ascii="Courier New" w:hAnsi="Courier New" w:cs="Courier New" w:hint="default"/>
      </w:rPr>
    </w:lvl>
    <w:lvl w:ilvl="5" w:tplc="5326508A" w:tentative="1">
      <w:start w:val="1"/>
      <w:numFmt w:val="bullet"/>
      <w:lvlText w:val=""/>
      <w:lvlJc w:val="left"/>
      <w:pPr>
        <w:ind w:left="4320" w:hanging="360"/>
      </w:pPr>
      <w:rPr>
        <w:rFonts w:ascii="Wingdings" w:hAnsi="Wingdings" w:hint="default"/>
      </w:rPr>
    </w:lvl>
    <w:lvl w:ilvl="6" w:tplc="479ECD36" w:tentative="1">
      <w:start w:val="1"/>
      <w:numFmt w:val="bullet"/>
      <w:lvlText w:val=""/>
      <w:lvlJc w:val="left"/>
      <w:pPr>
        <w:ind w:left="5040" w:hanging="360"/>
      </w:pPr>
      <w:rPr>
        <w:rFonts w:ascii="Symbol" w:hAnsi="Symbol" w:hint="default"/>
      </w:rPr>
    </w:lvl>
    <w:lvl w:ilvl="7" w:tplc="4CE20CD0" w:tentative="1">
      <w:start w:val="1"/>
      <w:numFmt w:val="bullet"/>
      <w:lvlText w:val="o"/>
      <w:lvlJc w:val="left"/>
      <w:pPr>
        <w:ind w:left="5760" w:hanging="360"/>
      </w:pPr>
      <w:rPr>
        <w:rFonts w:ascii="Courier New" w:hAnsi="Courier New" w:cs="Courier New" w:hint="default"/>
      </w:rPr>
    </w:lvl>
    <w:lvl w:ilvl="8" w:tplc="C82AAA18" w:tentative="1">
      <w:start w:val="1"/>
      <w:numFmt w:val="bullet"/>
      <w:lvlText w:val=""/>
      <w:lvlJc w:val="left"/>
      <w:pPr>
        <w:ind w:left="6480" w:hanging="360"/>
      </w:pPr>
      <w:rPr>
        <w:rFonts w:ascii="Wingdings" w:hAnsi="Wingdings" w:hint="default"/>
      </w:rPr>
    </w:lvl>
  </w:abstractNum>
  <w:abstractNum w:abstractNumId="13" w15:restartNumberingAfterBreak="0">
    <w:nsid w:val="7AC51A80"/>
    <w:multiLevelType w:val="hybridMultilevel"/>
    <w:tmpl w:val="B23AD3FA"/>
    <w:lvl w:ilvl="0" w:tplc="37FC43A4">
      <w:start w:val="1"/>
      <w:numFmt w:val="bullet"/>
      <w:lvlText w:val=""/>
      <w:lvlJc w:val="left"/>
      <w:pPr>
        <w:ind w:left="720" w:hanging="360"/>
      </w:pPr>
      <w:rPr>
        <w:rFonts w:ascii="Wingdings 2" w:hAnsi="Wingdings 2" w:hint="default"/>
        <w:color w:val="0081C6"/>
      </w:rPr>
    </w:lvl>
    <w:lvl w:ilvl="1" w:tplc="5DA28F10" w:tentative="1">
      <w:start w:val="1"/>
      <w:numFmt w:val="bullet"/>
      <w:lvlText w:val="o"/>
      <w:lvlJc w:val="left"/>
      <w:pPr>
        <w:ind w:left="1440" w:hanging="360"/>
      </w:pPr>
      <w:rPr>
        <w:rFonts w:ascii="Courier New" w:hAnsi="Courier New" w:cs="Courier New" w:hint="default"/>
      </w:rPr>
    </w:lvl>
    <w:lvl w:ilvl="2" w:tplc="BF107EAE" w:tentative="1">
      <w:start w:val="1"/>
      <w:numFmt w:val="bullet"/>
      <w:lvlText w:val=""/>
      <w:lvlJc w:val="left"/>
      <w:pPr>
        <w:ind w:left="2160" w:hanging="360"/>
      </w:pPr>
      <w:rPr>
        <w:rFonts w:ascii="Wingdings" w:hAnsi="Wingdings" w:hint="default"/>
      </w:rPr>
    </w:lvl>
    <w:lvl w:ilvl="3" w:tplc="60365CF0" w:tentative="1">
      <w:start w:val="1"/>
      <w:numFmt w:val="bullet"/>
      <w:lvlText w:val=""/>
      <w:lvlJc w:val="left"/>
      <w:pPr>
        <w:ind w:left="2880" w:hanging="360"/>
      </w:pPr>
      <w:rPr>
        <w:rFonts w:ascii="Symbol" w:hAnsi="Symbol" w:hint="default"/>
      </w:rPr>
    </w:lvl>
    <w:lvl w:ilvl="4" w:tplc="F8BA7E3C" w:tentative="1">
      <w:start w:val="1"/>
      <w:numFmt w:val="bullet"/>
      <w:lvlText w:val="o"/>
      <w:lvlJc w:val="left"/>
      <w:pPr>
        <w:ind w:left="3600" w:hanging="360"/>
      </w:pPr>
      <w:rPr>
        <w:rFonts w:ascii="Courier New" w:hAnsi="Courier New" w:cs="Courier New" w:hint="default"/>
      </w:rPr>
    </w:lvl>
    <w:lvl w:ilvl="5" w:tplc="5368107C" w:tentative="1">
      <w:start w:val="1"/>
      <w:numFmt w:val="bullet"/>
      <w:lvlText w:val=""/>
      <w:lvlJc w:val="left"/>
      <w:pPr>
        <w:ind w:left="4320" w:hanging="360"/>
      </w:pPr>
      <w:rPr>
        <w:rFonts w:ascii="Wingdings" w:hAnsi="Wingdings" w:hint="default"/>
      </w:rPr>
    </w:lvl>
    <w:lvl w:ilvl="6" w:tplc="E572F122" w:tentative="1">
      <w:start w:val="1"/>
      <w:numFmt w:val="bullet"/>
      <w:lvlText w:val=""/>
      <w:lvlJc w:val="left"/>
      <w:pPr>
        <w:ind w:left="5040" w:hanging="360"/>
      </w:pPr>
      <w:rPr>
        <w:rFonts w:ascii="Symbol" w:hAnsi="Symbol" w:hint="default"/>
      </w:rPr>
    </w:lvl>
    <w:lvl w:ilvl="7" w:tplc="3D30BF28" w:tentative="1">
      <w:start w:val="1"/>
      <w:numFmt w:val="bullet"/>
      <w:lvlText w:val="o"/>
      <w:lvlJc w:val="left"/>
      <w:pPr>
        <w:ind w:left="5760" w:hanging="360"/>
      </w:pPr>
      <w:rPr>
        <w:rFonts w:ascii="Courier New" w:hAnsi="Courier New" w:cs="Courier New" w:hint="default"/>
      </w:rPr>
    </w:lvl>
    <w:lvl w:ilvl="8" w:tplc="0032ED88" w:tentative="1">
      <w:start w:val="1"/>
      <w:numFmt w:val="bullet"/>
      <w:lvlText w:val=""/>
      <w:lvlJc w:val="left"/>
      <w:pPr>
        <w:ind w:left="6480" w:hanging="360"/>
      </w:pPr>
      <w:rPr>
        <w:rFonts w:ascii="Wingdings" w:hAnsi="Wingdings" w:hint="default"/>
      </w:rPr>
    </w:lvl>
  </w:abstractNum>
  <w:num w:numId="1" w16cid:durableId="1711881986">
    <w:abstractNumId w:val="9"/>
  </w:num>
  <w:num w:numId="2" w16cid:durableId="444354322">
    <w:abstractNumId w:val="12"/>
  </w:num>
  <w:num w:numId="3" w16cid:durableId="13191416">
    <w:abstractNumId w:val="7"/>
  </w:num>
  <w:num w:numId="4" w16cid:durableId="895551910">
    <w:abstractNumId w:val="11"/>
  </w:num>
  <w:num w:numId="5" w16cid:durableId="331838389">
    <w:abstractNumId w:val="3"/>
  </w:num>
  <w:num w:numId="6" w16cid:durableId="1238202050">
    <w:abstractNumId w:val="2"/>
  </w:num>
  <w:num w:numId="7" w16cid:durableId="534198508">
    <w:abstractNumId w:val="13"/>
  </w:num>
  <w:num w:numId="8" w16cid:durableId="940724531">
    <w:abstractNumId w:val="10"/>
  </w:num>
  <w:num w:numId="9" w16cid:durableId="979185603">
    <w:abstractNumId w:val="6"/>
  </w:num>
  <w:num w:numId="10" w16cid:durableId="1911037082">
    <w:abstractNumId w:val="8"/>
  </w:num>
  <w:num w:numId="11" w16cid:durableId="1767268068">
    <w:abstractNumId w:val="0"/>
  </w:num>
  <w:num w:numId="12" w16cid:durableId="1063988955">
    <w:abstractNumId w:val="1"/>
  </w:num>
  <w:num w:numId="13" w16cid:durableId="669061257">
    <w:abstractNumId w:val="5"/>
  </w:num>
  <w:num w:numId="14" w16cid:durableId="1283460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UChXxu/c1nzjdd8wFtsJQnQtJUgDIdd/6GnGaZi/942hwMRRJbDG+jOffYvCOyfvXDMRHMIWKS0hbeFvdD83Q==" w:salt="u+1cPLbanMkn16Y97Cvczg=="/>
  <w:defaultTabStop w:val="170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D5"/>
    <w:rsid w:val="000002CC"/>
    <w:rsid w:val="00002579"/>
    <w:rsid w:val="00003DF6"/>
    <w:rsid w:val="000063CB"/>
    <w:rsid w:val="000065EF"/>
    <w:rsid w:val="0001046A"/>
    <w:rsid w:val="000113AC"/>
    <w:rsid w:val="00020025"/>
    <w:rsid w:val="00035892"/>
    <w:rsid w:val="00036620"/>
    <w:rsid w:val="00040959"/>
    <w:rsid w:val="000446E5"/>
    <w:rsid w:val="00044B83"/>
    <w:rsid w:val="000467F1"/>
    <w:rsid w:val="00047199"/>
    <w:rsid w:val="000601B2"/>
    <w:rsid w:val="00065F07"/>
    <w:rsid w:val="00066451"/>
    <w:rsid w:val="00070B23"/>
    <w:rsid w:val="00072000"/>
    <w:rsid w:val="00073E32"/>
    <w:rsid w:val="00073FBD"/>
    <w:rsid w:val="00075311"/>
    <w:rsid w:val="00083AFC"/>
    <w:rsid w:val="00086004"/>
    <w:rsid w:val="000915A1"/>
    <w:rsid w:val="00093CF0"/>
    <w:rsid w:val="00095AE4"/>
    <w:rsid w:val="000A2B49"/>
    <w:rsid w:val="000A2E90"/>
    <w:rsid w:val="000A6B1E"/>
    <w:rsid w:val="000A7138"/>
    <w:rsid w:val="000B2D1F"/>
    <w:rsid w:val="000B5072"/>
    <w:rsid w:val="000B5545"/>
    <w:rsid w:val="000C6FC9"/>
    <w:rsid w:val="000D2E74"/>
    <w:rsid w:val="000D3C91"/>
    <w:rsid w:val="000D5EC7"/>
    <w:rsid w:val="000E0B56"/>
    <w:rsid w:val="000E47FE"/>
    <w:rsid w:val="000F30F0"/>
    <w:rsid w:val="000F4FDB"/>
    <w:rsid w:val="000F7888"/>
    <w:rsid w:val="00106A32"/>
    <w:rsid w:val="001240C0"/>
    <w:rsid w:val="0012704D"/>
    <w:rsid w:val="00127D82"/>
    <w:rsid w:val="00131E7A"/>
    <w:rsid w:val="001369CF"/>
    <w:rsid w:val="00144E8A"/>
    <w:rsid w:val="00152EC4"/>
    <w:rsid w:val="0015679D"/>
    <w:rsid w:val="00156EA6"/>
    <w:rsid w:val="001609BF"/>
    <w:rsid w:val="00161057"/>
    <w:rsid w:val="00166F39"/>
    <w:rsid w:val="0017417E"/>
    <w:rsid w:val="001753BB"/>
    <w:rsid w:val="00180ABF"/>
    <w:rsid w:val="00182821"/>
    <w:rsid w:val="001853D6"/>
    <w:rsid w:val="00191A29"/>
    <w:rsid w:val="0019769D"/>
    <w:rsid w:val="001A1905"/>
    <w:rsid w:val="001A1C3E"/>
    <w:rsid w:val="001A280B"/>
    <w:rsid w:val="001A725B"/>
    <w:rsid w:val="001B0A53"/>
    <w:rsid w:val="001C447C"/>
    <w:rsid w:val="001C6C56"/>
    <w:rsid w:val="001C7FA0"/>
    <w:rsid w:val="001D02C3"/>
    <w:rsid w:val="001D1DFF"/>
    <w:rsid w:val="001D439B"/>
    <w:rsid w:val="001D6174"/>
    <w:rsid w:val="001E1BF2"/>
    <w:rsid w:val="001E2BFC"/>
    <w:rsid w:val="001E5A17"/>
    <w:rsid w:val="001E5DDC"/>
    <w:rsid w:val="001F66F5"/>
    <w:rsid w:val="00211176"/>
    <w:rsid w:val="0021218B"/>
    <w:rsid w:val="00215B86"/>
    <w:rsid w:val="00215E87"/>
    <w:rsid w:val="002172B9"/>
    <w:rsid w:val="00226778"/>
    <w:rsid w:val="00236DDA"/>
    <w:rsid w:val="00236F74"/>
    <w:rsid w:val="002403A5"/>
    <w:rsid w:val="00240439"/>
    <w:rsid w:val="00244FEF"/>
    <w:rsid w:val="00245790"/>
    <w:rsid w:val="00252AAE"/>
    <w:rsid w:val="002716EB"/>
    <w:rsid w:val="00271A57"/>
    <w:rsid w:val="002760EC"/>
    <w:rsid w:val="002854FD"/>
    <w:rsid w:val="002863E3"/>
    <w:rsid w:val="002A2CCF"/>
    <w:rsid w:val="002B153A"/>
    <w:rsid w:val="002C0D9D"/>
    <w:rsid w:val="002C304F"/>
    <w:rsid w:val="002C790E"/>
    <w:rsid w:val="002D17F4"/>
    <w:rsid w:val="002D386E"/>
    <w:rsid w:val="002E07DD"/>
    <w:rsid w:val="002E11E0"/>
    <w:rsid w:val="00306A2B"/>
    <w:rsid w:val="00313278"/>
    <w:rsid w:val="00316460"/>
    <w:rsid w:val="003227A3"/>
    <w:rsid w:val="00322E03"/>
    <w:rsid w:val="003313E6"/>
    <w:rsid w:val="00332D62"/>
    <w:rsid w:val="003454CB"/>
    <w:rsid w:val="00346563"/>
    <w:rsid w:val="00352CFD"/>
    <w:rsid w:val="003548B5"/>
    <w:rsid w:val="0035680A"/>
    <w:rsid w:val="00373737"/>
    <w:rsid w:val="00377A65"/>
    <w:rsid w:val="00382127"/>
    <w:rsid w:val="00385055"/>
    <w:rsid w:val="00385602"/>
    <w:rsid w:val="00386FCF"/>
    <w:rsid w:val="00390771"/>
    <w:rsid w:val="003A091C"/>
    <w:rsid w:val="003A79B9"/>
    <w:rsid w:val="003D1F59"/>
    <w:rsid w:val="003D2E5A"/>
    <w:rsid w:val="003E32EF"/>
    <w:rsid w:val="00405E19"/>
    <w:rsid w:val="00406C13"/>
    <w:rsid w:val="00427141"/>
    <w:rsid w:val="00440F3F"/>
    <w:rsid w:val="00441F77"/>
    <w:rsid w:val="0045724D"/>
    <w:rsid w:val="00462676"/>
    <w:rsid w:val="0046613B"/>
    <w:rsid w:val="00472969"/>
    <w:rsid w:val="0048072F"/>
    <w:rsid w:val="00480FFF"/>
    <w:rsid w:val="004814A9"/>
    <w:rsid w:val="00486F3D"/>
    <w:rsid w:val="00493523"/>
    <w:rsid w:val="0049555E"/>
    <w:rsid w:val="004A1220"/>
    <w:rsid w:val="004B5956"/>
    <w:rsid w:val="004B79B8"/>
    <w:rsid w:val="004C383B"/>
    <w:rsid w:val="004D07B8"/>
    <w:rsid w:val="004D1200"/>
    <w:rsid w:val="004E13DE"/>
    <w:rsid w:val="004E7CAC"/>
    <w:rsid w:val="004F1E8A"/>
    <w:rsid w:val="004F209D"/>
    <w:rsid w:val="004F3ADC"/>
    <w:rsid w:val="005113C4"/>
    <w:rsid w:val="005204B1"/>
    <w:rsid w:val="00533DBB"/>
    <w:rsid w:val="00534FEF"/>
    <w:rsid w:val="0054701D"/>
    <w:rsid w:val="00547061"/>
    <w:rsid w:val="00550475"/>
    <w:rsid w:val="00560C17"/>
    <w:rsid w:val="00563DD5"/>
    <w:rsid w:val="005657E0"/>
    <w:rsid w:val="0057292B"/>
    <w:rsid w:val="00580148"/>
    <w:rsid w:val="0058033D"/>
    <w:rsid w:val="00590D17"/>
    <w:rsid w:val="0059520D"/>
    <w:rsid w:val="0059550C"/>
    <w:rsid w:val="005A1941"/>
    <w:rsid w:val="005A1FFA"/>
    <w:rsid w:val="005B0383"/>
    <w:rsid w:val="005B0427"/>
    <w:rsid w:val="005B47B9"/>
    <w:rsid w:val="005B5DCC"/>
    <w:rsid w:val="005C2174"/>
    <w:rsid w:val="005C3461"/>
    <w:rsid w:val="005C3A09"/>
    <w:rsid w:val="005C5C15"/>
    <w:rsid w:val="005D122D"/>
    <w:rsid w:val="005D538F"/>
    <w:rsid w:val="005E168D"/>
    <w:rsid w:val="005E2F6C"/>
    <w:rsid w:val="005E49DF"/>
    <w:rsid w:val="005E7913"/>
    <w:rsid w:val="005E797B"/>
    <w:rsid w:val="0060134E"/>
    <w:rsid w:val="00601E58"/>
    <w:rsid w:val="00602998"/>
    <w:rsid w:val="0060344A"/>
    <w:rsid w:val="00607655"/>
    <w:rsid w:val="00612A28"/>
    <w:rsid w:val="00620643"/>
    <w:rsid w:val="006234FD"/>
    <w:rsid w:val="00623FFE"/>
    <w:rsid w:val="00630582"/>
    <w:rsid w:val="00632C33"/>
    <w:rsid w:val="006416A5"/>
    <w:rsid w:val="0065198D"/>
    <w:rsid w:val="00651F6D"/>
    <w:rsid w:val="0065254C"/>
    <w:rsid w:val="00662C91"/>
    <w:rsid w:val="00671E8E"/>
    <w:rsid w:val="006757AC"/>
    <w:rsid w:val="00680A8E"/>
    <w:rsid w:val="00685D0C"/>
    <w:rsid w:val="0069208A"/>
    <w:rsid w:val="00695D5B"/>
    <w:rsid w:val="006A257C"/>
    <w:rsid w:val="006A3840"/>
    <w:rsid w:val="006B3B04"/>
    <w:rsid w:val="006B3D47"/>
    <w:rsid w:val="006B50CA"/>
    <w:rsid w:val="006B57D2"/>
    <w:rsid w:val="006B5ACF"/>
    <w:rsid w:val="006B5FF5"/>
    <w:rsid w:val="006C058B"/>
    <w:rsid w:val="006C50C0"/>
    <w:rsid w:val="006C5DC8"/>
    <w:rsid w:val="006D19F7"/>
    <w:rsid w:val="006E21F5"/>
    <w:rsid w:val="006E60DD"/>
    <w:rsid w:val="006F370B"/>
    <w:rsid w:val="006F7AD8"/>
    <w:rsid w:val="007057E7"/>
    <w:rsid w:val="00710E75"/>
    <w:rsid w:val="0071306E"/>
    <w:rsid w:val="00721663"/>
    <w:rsid w:val="00731C65"/>
    <w:rsid w:val="0073205C"/>
    <w:rsid w:val="00732F31"/>
    <w:rsid w:val="0074673D"/>
    <w:rsid w:val="0074769C"/>
    <w:rsid w:val="00751301"/>
    <w:rsid w:val="00751463"/>
    <w:rsid w:val="00753943"/>
    <w:rsid w:val="007545F6"/>
    <w:rsid w:val="007556F5"/>
    <w:rsid w:val="0076079B"/>
    <w:rsid w:val="0076431D"/>
    <w:rsid w:val="00764C6D"/>
    <w:rsid w:val="00772FF6"/>
    <w:rsid w:val="0077323C"/>
    <w:rsid w:val="007956D9"/>
    <w:rsid w:val="00797C91"/>
    <w:rsid w:val="007A334B"/>
    <w:rsid w:val="007C0FDC"/>
    <w:rsid w:val="007C1A36"/>
    <w:rsid w:val="007C1CD3"/>
    <w:rsid w:val="007C3F3C"/>
    <w:rsid w:val="007C5293"/>
    <w:rsid w:val="007D3A88"/>
    <w:rsid w:val="007D52AA"/>
    <w:rsid w:val="007D67ED"/>
    <w:rsid w:val="007E17C6"/>
    <w:rsid w:val="007E1ADD"/>
    <w:rsid w:val="007E337E"/>
    <w:rsid w:val="007E3E1D"/>
    <w:rsid w:val="007E6535"/>
    <w:rsid w:val="007F5352"/>
    <w:rsid w:val="007F78A7"/>
    <w:rsid w:val="008003A6"/>
    <w:rsid w:val="0080435F"/>
    <w:rsid w:val="00810645"/>
    <w:rsid w:val="00822506"/>
    <w:rsid w:val="00822D83"/>
    <w:rsid w:val="00825152"/>
    <w:rsid w:val="00826191"/>
    <w:rsid w:val="008265A1"/>
    <w:rsid w:val="00826C6B"/>
    <w:rsid w:val="00833124"/>
    <w:rsid w:val="008335D3"/>
    <w:rsid w:val="00835376"/>
    <w:rsid w:val="00842830"/>
    <w:rsid w:val="00844E14"/>
    <w:rsid w:val="008458C4"/>
    <w:rsid w:val="00851639"/>
    <w:rsid w:val="00855356"/>
    <w:rsid w:val="008571A6"/>
    <w:rsid w:val="00857AC6"/>
    <w:rsid w:val="00864EBA"/>
    <w:rsid w:val="00876766"/>
    <w:rsid w:val="00880BDA"/>
    <w:rsid w:val="00884E26"/>
    <w:rsid w:val="008921BB"/>
    <w:rsid w:val="00894953"/>
    <w:rsid w:val="008A023A"/>
    <w:rsid w:val="008A0504"/>
    <w:rsid w:val="008A3B8D"/>
    <w:rsid w:val="008B180C"/>
    <w:rsid w:val="008C18BA"/>
    <w:rsid w:val="008C3171"/>
    <w:rsid w:val="008D2899"/>
    <w:rsid w:val="008D4CEB"/>
    <w:rsid w:val="008E2550"/>
    <w:rsid w:val="008E319E"/>
    <w:rsid w:val="008F5031"/>
    <w:rsid w:val="009062BF"/>
    <w:rsid w:val="00910C5E"/>
    <w:rsid w:val="009262AD"/>
    <w:rsid w:val="00930D0B"/>
    <w:rsid w:val="0093120F"/>
    <w:rsid w:val="00933630"/>
    <w:rsid w:val="00941A24"/>
    <w:rsid w:val="009436F2"/>
    <w:rsid w:val="009466AE"/>
    <w:rsid w:val="00947779"/>
    <w:rsid w:val="009540DC"/>
    <w:rsid w:val="009561FE"/>
    <w:rsid w:val="00972ECB"/>
    <w:rsid w:val="0097649B"/>
    <w:rsid w:val="00991FFC"/>
    <w:rsid w:val="00995094"/>
    <w:rsid w:val="009B0948"/>
    <w:rsid w:val="009B4A18"/>
    <w:rsid w:val="009B5DAE"/>
    <w:rsid w:val="009B7C9C"/>
    <w:rsid w:val="009C08BB"/>
    <w:rsid w:val="009C0DDE"/>
    <w:rsid w:val="009C121B"/>
    <w:rsid w:val="009D2EF0"/>
    <w:rsid w:val="009D3A96"/>
    <w:rsid w:val="009D5361"/>
    <w:rsid w:val="009D53ED"/>
    <w:rsid w:val="009D5C53"/>
    <w:rsid w:val="009E2F84"/>
    <w:rsid w:val="009E5D61"/>
    <w:rsid w:val="009F28D6"/>
    <w:rsid w:val="009F6E9D"/>
    <w:rsid w:val="00A30630"/>
    <w:rsid w:val="00A37DC4"/>
    <w:rsid w:val="00A407B7"/>
    <w:rsid w:val="00A46150"/>
    <w:rsid w:val="00A52EA9"/>
    <w:rsid w:val="00A63638"/>
    <w:rsid w:val="00A67666"/>
    <w:rsid w:val="00A734DA"/>
    <w:rsid w:val="00A75CED"/>
    <w:rsid w:val="00A87BE7"/>
    <w:rsid w:val="00A95648"/>
    <w:rsid w:val="00AB19BD"/>
    <w:rsid w:val="00AB7093"/>
    <w:rsid w:val="00AC7349"/>
    <w:rsid w:val="00AE2007"/>
    <w:rsid w:val="00AF303C"/>
    <w:rsid w:val="00B048FA"/>
    <w:rsid w:val="00B07EBE"/>
    <w:rsid w:val="00B111F2"/>
    <w:rsid w:val="00B134E2"/>
    <w:rsid w:val="00B1744E"/>
    <w:rsid w:val="00B20997"/>
    <w:rsid w:val="00B20F36"/>
    <w:rsid w:val="00B3110B"/>
    <w:rsid w:val="00B47C4B"/>
    <w:rsid w:val="00B52920"/>
    <w:rsid w:val="00B54173"/>
    <w:rsid w:val="00B6159F"/>
    <w:rsid w:val="00B73915"/>
    <w:rsid w:val="00B772C2"/>
    <w:rsid w:val="00B80B0A"/>
    <w:rsid w:val="00B80E61"/>
    <w:rsid w:val="00B9133B"/>
    <w:rsid w:val="00B936FF"/>
    <w:rsid w:val="00B93CC4"/>
    <w:rsid w:val="00B97330"/>
    <w:rsid w:val="00BA054D"/>
    <w:rsid w:val="00BB0512"/>
    <w:rsid w:val="00BB24DE"/>
    <w:rsid w:val="00BB6B92"/>
    <w:rsid w:val="00BC47BE"/>
    <w:rsid w:val="00BC5DAC"/>
    <w:rsid w:val="00BC7A64"/>
    <w:rsid w:val="00BD0CC6"/>
    <w:rsid w:val="00BE6778"/>
    <w:rsid w:val="00BF3441"/>
    <w:rsid w:val="00BF5545"/>
    <w:rsid w:val="00C030FD"/>
    <w:rsid w:val="00C032CD"/>
    <w:rsid w:val="00C113E1"/>
    <w:rsid w:val="00C11ED5"/>
    <w:rsid w:val="00C26EDF"/>
    <w:rsid w:val="00C53590"/>
    <w:rsid w:val="00C549EC"/>
    <w:rsid w:val="00C550C5"/>
    <w:rsid w:val="00C60A01"/>
    <w:rsid w:val="00C66B82"/>
    <w:rsid w:val="00C84E82"/>
    <w:rsid w:val="00C94D3F"/>
    <w:rsid w:val="00C9749F"/>
    <w:rsid w:val="00C977C0"/>
    <w:rsid w:val="00C97C1A"/>
    <w:rsid w:val="00CB0AD1"/>
    <w:rsid w:val="00CB0C05"/>
    <w:rsid w:val="00CB1B34"/>
    <w:rsid w:val="00CB25E6"/>
    <w:rsid w:val="00CB30C6"/>
    <w:rsid w:val="00CB5A97"/>
    <w:rsid w:val="00CC6300"/>
    <w:rsid w:val="00CD0E6A"/>
    <w:rsid w:val="00CD2FBA"/>
    <w:rsid w:val="00CD6BE8"/>
    <w:rsid w:val="00CD733E"/>
    <w:rsid w:val="00CF5D0C"/>
    <w:rsid w:val="00CF62B0"/>
    <w:rsid w:val="00CF65CD"/>
    <w:rsid w:val="00D07B82"/>
    <w:rsid w:val="00D07C92"/>
    <w:rsid w:val="00D109F4"/>
    <w:rsid w:val="00D22E91"/>
    <w:rsid w:val="00D234F3"/>
    <w:rsid w:val="00D308E2"/>
    <w:rsid w:val="00D319D7"/>
    <w:rsid w:val="00D31F7B"/>
    <w:rsid w:val="00D405A9"/>
    <w:rsid w:val="00D409D6"/>
    <w:rsid w:val="00D44266"/>
    <w:rsid w:val="00D46A7C"/>
    <w:rsid w:val="00D51F59"/>
    <w:rsid w:val="00D54681"/>
    <w:rsid w:val="00D63FAB"/>
    <w:rsid w:val="00D65EBA"/>
    <w:rsid w:val="00D72C60"/>
    <w:rsid w:val="00D827A7"/>
    <w:rsid w:val="00D82DE6"/>
    <w:rsid w:val="00D83244"/>
    <w:rsid w:val="00D9135E"/>
    <w:rsid w:val="00D9353C"/>
    <w:rsid w:val="00D97D46"/>
    <w:rsid w:val="00DA0508"/>
    <w:rsid w:val="00DA4E37"/>
    <w:rsid w:val="00DB5F2D"/>
    <w:rsid w:val="00DC4BCE"/>
    <w:rsid w:val="00DC7ECE"/>
    <w:rsid w:val="00DD7747"/>
    <w:rsid w:val="00DE3978"/>
    <w:rsid w:val="00DE4BE7"/>
    <w:rsid w:val="00DF0268"/>
    <w:rsid w:val="00DF050C"/>
    <w:rsid w:val="00E065AE"/>
    <w:rsid w:val="00E07814"/>
    <w:rsid w:val="00E103A1"/>
    <w:rsid w:val="00E10513"/>
    <w:rsid w:val="00E2169A"/>
    <w:rsid w:val="00E307AA"/>
    <w:rsid w:val="00E45E6F"/>
    <w:rsid w:val="00E51E03"/>
    <w:rsid w:val="00E56CEF"/>
    <w:rsid w:val="00E6083E"/>
    <w:rsid w:val="00E733F0"/>
    <w:rsid w:val="00E76AB8"/>
    <w:rsid w:val="00E80D00"/>
    <w:rsid w:val="00E87279"/>
    <w:rsid w:val="00EA285A"/>
    <w:rsid w:val="00EA70EA"/>
    <w:rsid w:val="00EC523B"/>
    <w:rsid w:val="00ED1515"/>
    <w:rsid w:val="00ED4855"/>
    <w:rsid w:val="00EE552E"/>
    <w:rsid w:val="00EE60B4"/>
    <w:rsid w:val="00EE6CA5"/>
    <w:rsid w:val="00F00E79"/>
    <w:rsid w:val="00F143A1"/>
    <w:rsid w:val="00F14650"/>
    <w:rsid w:val="00F14D70"/>
    <w:rsid w:val="00F17789"/>
    <w:rsid w:val="00F22E95"/>
    <w:rsid w:val="00F23241"/>
    <w:rsid w:val="00F31542"/>
    <w:rsid w:val="00F33B7B"/>
    <w:rsid w:val="00F34C66"/>
    <w:rsid w:val="00F37FD0"/>
    <w:rsid w:val="00F56557"/>
    <w:rsid w:val="00F619D6"/>
    <w:rsid w:val="00F62286"/>
    <w:rsid w:val="00F648AE"/>
    <w:rsid w:val="00F673CC"/>
    <w:rsid w:val="00F75BC6"/>
    <w:rsid w:val="00F76625"/>
    <w:rsid w:val="00F76ECA"/>
    <w:rsid w:val="00F83379"/>
    <w:rsid w:val="00F91EF4"/>
    <w:rsid w:val="00F957BA"/>
    <w:rsid w:val="00FA26D1"/>
    <w:rsid w:val="00FA2AFC"/>
    <w:rsid w:val="00FA3488"/>
    <w:rsid w:val="00FB53EA"/>
    <w:rsid w:val="00FC041A"/>
    <w:rsid w:val="00FC6048"/>
    <w:rsid w:val="00FC7E3F"/>
    <w:rsid w:val="00FD16E6"/>
    <w:rsid w:val="00FD730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5FAA7"/>
  <w15:docId w15:val="{72E7DD7C-AF1E-484C-B04B-91C3B901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sz w:val="21"/>
      <w:lang w:val="en-GB" w:eastAsia="en-GB" w:bidi="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0"/>
    </w:pPr>
    <w:rPr>
      <w:szCs w:val="21"/>
    </w:rPr>
  </w:style>
  <w:style w:type="paragraph" w:styleId="ListParagraph">
    <w:name w:val="List Paragraph"/>
    <w:basedOn w:val="Normal"/>
    <w:uiPriority w:val="34"/>
    <w:qFormat/>
    <w:rsid w:val="00180ABF"/>
    <w:pPr>
      <w:numPr>
        <w:numId w:val="1"/>
      </w:numPr>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0" w:beforeAutospacing="0" w:afterLines="0" w:after="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styleId="UnresolvedMention">
    <w:name w:val="Unresolved Mention"/>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810645"/>
    <w:pPr>
      <w:widowControl/>
      <w:autoSpaceDE/>
      <w:autoSpaceDN/>
    </w:pPr>
    <w:rPr>
      <w:rFonts w:ascii="Arial" w:eastAsia="Arial" w:hAnsi="Arial" w:cs="Arial"/>
      <w:sz w:val="2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sbc.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vsbc.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busines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iv.asn.au/referr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51C9B-D308-4683-BA12-AD712C159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customXml/itemProps3.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customXml/itemProps4.xml><?xml version="1.0" encoding="utf-8"?>
<ds:datastoreItem xmlns:ds="http://schemas.openxmlformats.org/officeDocument/2006/customXml" ds:itemID="{801BA5EC-8BE1-457B-B84A-3AEBB652C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1102</Words>
  <Characters>1301</Characters>
  <Application>Microsoft Office Word</Application>
  <DocSecurity>8</DocSecurity>
  <Lines>81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3</cp:revision>
  <cp:lastPrinted>2019-06-04T05:32:00Z</cp:lastPrinted>
  <dcterms:created xsi:type="dcterms:W3CDTF">2026-05-25T06:35:00Z</dcterms:created>
  <dcterms:modified xsi:type="dcterms:W3CDTF">2026-05-25T06:35:00Z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LastSaved">
    <vt:filetime>2019-05-15T00:00:00Z</vt:filetime>
  </property>
  <property fmtid="{D5CDD505-2E9C-101B-9397-08002B2CF9AE}" pid="11" name="MediaServiceImageTags">
    <vt:lpwstr/>
  </property>
  <property fmtid="{D5CDD505-2E9C-101B-9397-08002B2CF9AE}" pid="12" name="MSIP_Label_d00a4df9-c942-4b09-b23a-6c1023f6de27_ActionId">
    <vt:lpwstr>f0665c55-ca89-4dff-824b-f56b7593bc4a</vt:lpwstr>
  </property>
  <property fmtid="{D5CDD505-2E9C-101B-9397-08002B2CF9AE}" pid="13" name="MSIP_Label_d00a4df9-c942-4b09-b23a-6c1023f6de27_ContentBits">
    <vt:lpwstr>3</vt:lpwstr>
  </property>
  <property fmtid="{D5CDD505-2E9C-101B-9397-08002B2CF9AE}" pid="14" name="MSIP_Label_d00a4df9-c942-4b09-b23a-6c1023f6de27_Enabled">
    <vt:lpwstr>true</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etDate">
    <vt:lpwstr>2025-06-06T06:07:29Z</vt:lpwstr>
  </property>
  <property fmtid="{D5CDD505-2E9C-101B-9397-08002B2CF9AE}" pid="18" name="MSIP_Label_d00a4df9-c942-4b09-b23a-6c1023f6de27_SiteId">
    <vt:lpwstr>722ea0be-3e1c-4b11-ad6f-9401d6856e24</vt:lpwstr>
  </property>
  <property fmtid="{D5CDD505-2E9C-101B-9397-08002B2CF9AE}" pid="19" name="MSIP_Label_d00a4df9-c942-4b09-b23a-6c1023f6de27_Tag">
    <vt:lpwstr>10, 0, 1, 1</vt:lpwstr>
  </property>
</Properties>
</file>